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73" w:rsidRPr="007B6A9A" w:rsidRDefault="004B3673" w:rsidP="004B3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4B3673" w:rsidRPr="007B6A9A" w:rsidRDefault="004B3673" w:rsidP="004B3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урегулированию</w:t>
      </w:r>
      <w:r>
        <w:rPr>
          <w:rFonts w:ascii="Times New Roman" w:hAnsi="Times New Roman"/>
          <w:b/>
          <w:sz w:val="28"/>
          <w:szCs w:val="28"/>
        </w:rPr>
        <w:br/>
      </w:r>
      <w:r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4B3673" w:rsidRPr="007B6A9A" w:rsidRDefault="004B3673" w:rsidP="004B3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673" w:rsidRPr="007B6A9A" w:rsidRDefault="004B3673" w:rsidP="004B367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Введение</w:t>
      </w:r>
    </w:p>
    <w:p w:rsidR="004B3673" w:rsidRPr="007B6A9A" w:rsidRDefault="004B3673" w:rsidP="004B367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Pr="007B6A9A">
        <w:rPr>
          <w:rFonts w:ascii="Times New Roman" w:hAnsi="Times New Roman"/>
          <w:sz w:val="28"/>
          <w:szCs w:val="28"/>
        </w:rPr>
        <w:br/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br/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обязанностей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(осуществление полномочий) (далее – полномочия).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заинтересованность должностного лица). 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другие.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этой связи обязанность принимать меры по предотвращению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7B6A9A">
        <w:rPr>
          <w:rFonts w:ascii="Times New Roman" w:hAnsi="Times New Roman"/>
          <w:sz w:val="28"/>
          <w:szCs w:val="28"/>
        </w:rPr>
        <w:t>урегулированию конфликта интересов (далее – предотвращение и урегулирование конфликта интересов)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возлагается: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К иным категориям </w:t>
      </w:r>
      <w:proofErr w:type="gramStart"/>
      <w:r w:rsidRPr="007B6A9A">
        <w:rPr>
          <w:rFonts w:ascii="Times New Roman" w:hAnsi="Times New Roman"/>
          <w:sz w:val="28"/>
          <w:szCs w:val="28"/>
        </w:rPr>
        <w:t>лиц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прежде всего относятся 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высших должностных лиц субъекта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Pr="006674F4">
        <w:rPr>
          <w:rFonts w:ascii="Times New Roman" w:hAnsi="Times New Roman"/>
          <w:sz w:val="28"/>
          <w:szCs w:val="28"/>
        </w:rPr>
        <w:t>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В целях реализации мероприятий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673" w:rsidRPr="007B6A9A" w:rsidRDefault="004B3673" w:rsidP="004B3673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Особенности проведения проверки соблюдения должностными лицами обязанности принимать меры по предотвращению и урегулированию конфликта интересов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соответствии </w:t>
      </w:r>
      <w:proofErr w:type="gramStart"/>
      <w:r w:rsidRPr="007B6A9A">
        <w:rPr>
          <w:rFonts w:ascii="Times New Roman" w:hAnsi="Times New Roman"/>
          <w:sz w:val="28"/>
          <w:szCs w:val="28"/>
        </w:rPr>
        <w:t>с</w:t>
      </w:r>
      <w:proofErr w:type="gramEnd"/>
      <w:r w:rsidRPr="007B6A9A">
        <w:rPr>
          <w:rFonts w:ascii="Times New Roman" w:hAnsi="Times New Roman"/>
          <w:sz w:val="28"/>
          <w:szCs w:val="28"/>
        </w:rPr>
        <w:t>: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1065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 о проверке);</w:t>
      </w:r>
      <w:proofErr w:type="gramEnd"/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  <w:proofErr w:type="gramEnd"/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утвержденными органами государственной власти субъектов Российской Федерации, органами местного самоуправления и организациями Положениями о проверке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2.2. 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достаточной информацией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6A9A">
        <w:rPr>
          <w:rFonts w:ascii="Times New Roman" w:hAnsi="Times New Roman"/>
          <w:sz w:val="28"/>
          <w:szCs w:val="28"/>
        </w:rPr>
        <w:t xml:space="preserve">являющейся основанием для проведения проверки, </w:t>
      </w:r>
      <w:r w:rsidRPr="0009351F">
        <w:rPr>
          <w:rFonts w:ascii="Times New Roman" w:hAnsi="Times New Roman"/>
          <w:sz w:val="28"/>
          <w:szCs w:val="28"/>
        </w:rPr>
        <w:t>понимаются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4B3673" w:rsidRPr="0009351F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содержаться в информаци</w:t>
      </w:r>
      <w:r w:rsidRPr="007216A4">
        <w:rPr>
          <w:rFonts w:ascii="Times New Roman" w:hAnsi="Times New Roman"/>
          <w:color w:val="000000"/>
          <w:sz w:val="28"/>
          <w:szCs w:val="28"/>
        </w:rPr>
        <w:t>и,</w:t>
      </w:r>
      <w:r w:rsidRPr="007B6A9A">
        <w:rPr>
          <w:rFonts w:ascii="Times New Roman" w:hAnsi="Times New Roman"/>
          <w:sz w:val="28"/>
          <w:szCs w:val="28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</w:t>
      </w:r>
      <w:proofErr w:type="gramStart"/>
      <w:r w:rsidRPr="007B6A9A">
        <w:rPr>
          <w:rFonts w:ascii="Times New Roman" w:hAnsi="Times New Roman"/>
          <w:sz w:val="28"/>
          <w:szCs w:val="28"/>
        </w:rPr>
        <w:t>Основанием для проведения проверки может, в том числе быть информация, ставшая известной работнику подразделения или должностному лицу, ответственному за работу по профилактике коррупционных и иных правонарушений (далее – подразделение (уполномоченное лицо)</w:t>
      </w:r>
      <w:r>
        <w:rPr>
          <w:rFonts w:ascii="Times New Roman" w:hAnsi="Times New Roman"/>
          <w:sz w:val="28"/>
          <w:szCs w:val="28"/>
        </w:rPr>
        <w:t>)</w:t>
      </w:r>
      <w:r w:rsidRPr="007B6A9A">
        <w:rPr>
          <w:rFonts w:ascii="Times New Roman" w:hAnsi="Times New Roman"/>
          <w:sz w:val="28"/>
          <w:szCs w:val="28"/>
        </w:rPr>
        <w:t xml:space="preserve">, </w:t>
      </w:r>
      <w:r w:rsidRPr="0009351F">
        <w:rPr>
          <w:rFonts w:ascii="Times New Roman" w:hAnsi="Times New Roman"/>
          <w:sz w:val="28"/>
          <w:szCs w:val="28"/>
        </w:rPr>
        <w:t>в  ходе анализа сведений о доходах, расходах, об имуществе и обязательствах имущественного характера (далее – сведения о доходах),</w:t>
      </w:r>
      <w:r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из обращений граждан и организаций или открытых источников (размещенные в сети «Интернет» государственные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реестры, в том числе иностранные, средства массовой информации</w:t>
      </w:r>
      <w:r w:rsidRPr="0009351F">
        <w:rPr>
          <w:rFonts w:ascii="Times New Roman" w:hAnsi="Times New Roman"/>
          <w:sz w:val="28"/>
          <w:szCs w:val="28"/>
        </w:rPr>
        <w:t>, сведения, публикуемые в социальных сетях и т.д.).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принимается отдельно в отношении каждого должностного лица и оформляется в письменной форме.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B3673" w:rsidRPr="00D718D4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2.6. В ходе проверки рекомендуется провести следующие мероприятия.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2.6.1. Сбор сведений и их анализ.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</w:t>
      </w:r>
      <w:r w:rsidRPr="0009351F">
        <w:rPr>
          <w:rFonts w:ascii="Times New Roman" w:hAnsi="Times New Roman"/>
          <w:sz w:val="28"/>
          <w:szCs w:val="28"/>
        </w:rPr>
        <w:t>сти</w:t>
      </w:r>
      <w:r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государственного (муниципального)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4B3673" w:rsidRPr="0009351F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4B3673" w:rsidRPr="0009351F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4B3673" w:rsidRPr="0009351F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информацию о владении ценными бумагами организаций;</w:t>
      </w:r>
    </w:p>
    <w:p w:rsidR="004B3673" w:rsidRPr="0009351F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информацию о наличии долей в уставных капиталах организаций;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сведения об организациях</w:t>
      </w:r>
      <w:r w:rsidRPr="00D718D4">
        <w:rPr>
          <w:rFonts w:ascii="Times New Roman" w:hAnsi="Times New Roman"/>
          <w:sz w:val="28"/>
          <w:szCs w:val="28"/>
        </w:rPr>
        <w:t xml:space="preserve"> и лиц</w:t>
      </w:r>
      <w:r>
        <w:rPr>
          <w:rFonts w:ascii="Times New Roman" w:hAnsi="Times New Roman"/>
          <w:sz w:val="28"/>
          <w:szCs w:val="28"/>
        </w:rPr>
        <w:t>ах</w:t>
      </w:r>
      <w:r w:rsidRPr="00D718D4">
        <w:rPr>
          <w:rFonts w:ascii="Times New Roman" w:hAnsi="Times New Roman"/>
          <w:sz w:val="28"/>
          <w:szCs w:val="28"/>
        </w:rPr>
        <w:t>, от которых должностное лицо, его супруга (супруг) и несовершеннолетние дети получали когда-либо доход.</w:t>
      </w:r>
    </w:p>
    <w:p w:rsidR="004B3673" w:rsidRPr="007E2CE0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 изучить утвержденный государственным (муниципальным) органом перечень организаций, подведомственных государственному (муниципальному) органу и работников, замещающих</w:t>
      </w:r>
      <w:r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</w:t>
      </w:r>
      <w:r w:rsidRPr="005E185B">
        <w:rPr>
          <w:rFonts w:ascii="Times New Roman" w:hAnsi="Times New Roman"/>
          <w:sz w:val="28"/>
          <w:szCs w:val="28"/>
        </w:rPr>
        <w:lastRenderedPageBreak/>
        <w:t xml:space="preserve">актуальную общедоступную информацию о физических и юридических лицах, их связях и </w:t>
      </w:r>
      <w:proofErr w:type="spellStart"/>
      <w:r w:rsidRPr="005E185B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5E185B">
        <w:rPr>
          <w:rFonts w:ascii="Times New Roman" w:hAnsi="Times New Roman"/>
          <w:sz w:val="28"/>
          <w:szCs w:val="28"/>
        </w:rPr>
        <w:t>.</w:t>
      </w:r>
    </w:p>
    <w:p w:rsidR="004B3673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2.6.2. Проведение беседы с должностным лицом, а также иные мероприятия, предусмотренные пунктом 15 Положения о проверке, являются правом подразделения (уполномоченного лица). 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проведении беседы 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4B3673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Необходимо учитывать, что задаваемые должностному лицу вопросы 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4B3673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В ходе беседы рекомендуется обсудить следующие вопросы, касающиеся, в том числе:</w:t>
      </w:r>
    </w:p>
    <w:p w:rsidR="004B3673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4B3673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4B3673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- иные вопросы (в </w:t>
      </w:r>
      <w:proofErr w:type="spellStart"/>
      <w:r w:rsidRPr="00DC7BD5">
        <w:rPr>
          <w:rFonts w:ascii="Times New Roman" w:hAnsi="Times New Roman"/>
          <w:sz w:val="28"/>
          <w:szCs w:val="28"/>
        </w:rPr>
        <w:t>т.ч</w:t>
      </w:r>
      <w:proofErr w:type="spellEnd"/>
      <w:r w:rsidRPr="00DC7BD5">
        <w:rPr>
          <w:rFonts w:ascii="Times New Roman" w:hAnsi="Times New Roman"/>
          <w:sz w:val="28"/>
          <w:szCs w:val="28"/>
        </w:rPr>
        <w:t>. организационного характера).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рекомендуется опросить должностное лицо по следующим блокам вопросов: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когда и при каких обстоятельствах возникла возможность конфликта интересов, которая изучается в рамках проведения проверки;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</w:t>
      </w:r>
      <w:r w:rsidRPr="00DC7BD5">
        <w:rPr>
          <w:rFonts w:ascii="Times New Roman" w:hAnsi="Times New Roman"/>
          <w:sz w:val="28"/>
          <w:szCs w:val="28"/>
        </w:rPr>
        <w:lastRenderedPageBreak/>
        <w:t>иных лиц, когда и при каких обстоятельствах с ними осуществлялось взаимодействие (как служебное, так и внеслужебное);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- 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</w:t>
      </w:r>
      <w:proofErr w:type="gramStart"/>
      <w:r w:rsidRPr="00DC7BD5">
        <w:rPr>
          <w:rFonts w:ascii="Times New Roman" w:hAnsi="Times New Roman"/>
          <w:sz w:val="28"/>
          <w:szCs w:val="28"/>
        </w:rPr>
        <w:t>может возникнуть и какие меры необходимо было</w:t>
      </w:r>
      <w:proofErr w:type="gramEnd"/>
      <w:r w:rsidRPr="00DC7BD5">
        <w:rPr>
          <w:rFonts w:ascii="Times New Roman" w:hAnsi="Times New Roman"/>
          <w:sz w:val="28"/>
          <w:szCs w:val="28"/>
        </w:rPr>
        <w:t xml:space="preserve"> принять.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Беседа не должна иметь обвинительный уклон, необходимо постараться расположить должностное лицо, объяснить необходимость максимально объективно изучить с его помощью все обстоятельства, требующие рассмотрения в рамках проверки. 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</w:t>
      </w:r>
      <w:proofErr w:type="gramStart"/>
      <w:r w:rsidRPr="00DC7BD5">
        <w:rPr>
          <w:rFonts w:ascii="Times New Roman" w:hAnsi="Times New Roman"/>
          <w:sz w:val="28"/>
          <w:szCs w:val="28"/>
        </w:rPr>
        <w:t>ств пр</w:t>
      </w:r>
      <w:proofErr w:type="gramEnd"/>
      <w:r w:rsidRPr="00DC7BD5">
        <w:rPr>
          <w:rFonts w:ascii="Times New Roman" w:hAnsi="Times New Roman"/>
          <w:sz w:val="28"/>
          <w:szCs w:val="28"/>
        </w:rPr>
        <w:t>оверки.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C7BD5">
        <w:rPr>
          <w:rFonts w:ascii="Times New Roman" w:hAnsi="Times New Roman"/>
          <w:sz w:val="28"/>
          <w:szCs w:val="28"/>
        </w:rPr>
        <w:t>,</w:t>
      </w:r>
      <w:proofErr w:type="gramEnd"/>
      <w:r w:rsidRPr="00DC7BD5">
        <w:rPr>
          <w:rFonts w:ascii="Times New Roman" w:hAnsi="Times New Roman"/>
          <w:sz w:val="28"/>
          <w:szCs w:val="28"/>
        </w:rPr>
        <w:t xml:space="preserve"> если в ходе беседы с должностным лицом (иными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4B3673" w:rsidRPr="00DC7BD5" w:rsidRDefault="004B3673" w:rsidP="004B367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установлении  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2.6.3. Направление запросов (кроме запросов, касающихся осуществления оперативно-</w:t>
      </w:r>
      <w:proofErr w:type="spellStart"/>
      <w:r w:rsidRPr="007B6A9A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ФНС России позволит установить доходы, полученные должностным лицом в течение рассматриваемого периода, лиц, перечислявших ему денежные средства, </w:t>
      </w:r>
      <w:r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Pr="007B6A9A">
        <w:rPr>
          <w:rFonts w:ascii="Times New Roman" w:hAnsi="Times New Roman"/>
          <w:sz w:val="28"/>
          <w:szCs w:val="28"/>
        </w:rPr>
        <w:t>а также доли участия в уставных капиталах организаций;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</w:t>
      </w:r>
      <w:proofErr w:type="spellStart"/>
      <w:r w:rsidRPr="007B6A9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4B3673" w:rsidRPr="00DC7BD5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Pr="00A318EC">
        <w:t xml:space="preserve"> </w:t>
      </w:r>
      <w:r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</w:t>
      </w:r>
      <w:proofErr w:type="spellStart"/>
      <w:r w:rsidRPr="007B6A9A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>осуществление оперативно-</w:t>
      </w:r>
      <w:proofErr w:type="spellStart"/>
      <w:r w:rsidRPr="00103335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103335">
        <w:rPr>
          <w:rFonts w:ascii="Times New Roman" w:hAnsi="Times New Roman"/>
          <w:sz w:val="28"/>
          <w:szCs w:val="28"/>
        </w:rPr>
        <w:t xml:space="preserve"> деятельности, в соответствии с </w:t>
      </w:r>
      <w:hyperlink r:id="rId5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2.7. 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полученных сведений проводится в целях подтверждения наличия или отсутствия обстоятельств, характеризующих ситуацию в качестве конфликта интересов, которые рассмотрены в разделе 4 настоящих методических рекомендаций.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</w:t>
      </w:r>
      <w:r w:rsidRPr="00A318EC">
        <w:rPr>
          <w:rFonts w:ascii="Times New Roman" w:hAnsi="Times New Roman"/>
          <w:sz w:val="28"/>
          <w:szCs w:val="28"/>
        </w:rPr>
        <w:lastRenderedPageBreak/>
        <w:t>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2.9. 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Подпунктом «а» пункта 24 Положения о проверке установлено право должностного лица </w:t>
      </w:r>
      <w:proofErr w:type="gramStart"/>
      <w:r w:rsidRPr="007B6A9A">
        <w:rPr>
          <w:rFonts w:ascii="Times New Roman" w:hAnsi="Times New Roman"/>
          <w:sz w:val="28"/>
          <w:szCs w:val="28"/>
        </w:rPr>
        <w:t>давать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соответствующего доклада представителю нанимателя (работодателю) либо уполномоченному им лицу.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  <w:proofErr w:type="gramEnd"/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тем,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(неприменении) взыскания и его вида принимает представитель нанимателя (работодатель). В докладе представителю нанимателя (работодателю) о результатах проверки рекомендуется наряду с указанием возможных мер ответственности, </w:t>
      </w:r>
      <w:r w:rsidRPr="007B6A9A">
        <w:rPr>
          <w:rFonts w:ascii="Times New Roman" w:hAnsi="Times New Roman"/>
          <w:sz w:val="28"/>
          <w:szCs w:val="28"/>
        </w:rPr>
        <w:lastRenderedPageBreak/>
        <w:t>предусмотренных законодательством Российской Федерации, предлагать конкретную меру ответственности, которую целесообразно применить к должностному лицу (при наличии оснований для ее применения).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3673" w:rsidRPr="007B6A9A" w:rsidRDefault="004B3673" w:rsidP="004B3673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Срок применения юридической ответственности за непринятие мер по предотвращению и урегулированию конфликта интересов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целях противодействия коррупции.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 сроки предусмотрены федеральными законами, определяющими специфику профессиональной служебной (трудовой) деятельности должностных лиц.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 w:rsidRPr="007B6A9A">
        <w:rPr>
          <w:rFonts w:ascii="Times New Roman" w:hAnsi="Times New Roman"/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04 г"/>
        </w:smartTagPr>
        <w:r w:rsidRPr="007B6A9A">
          <w:rPr>
            <w:rFonts w:ascii="Times New Roman" w:hAnsi="Times New Roman"/>
            <w:sz w:val="28"/>
            <w:szCs w:val="28"/>
          </w:rPr>
          <w:t>2004 г</w:t>
        </w:r>
      </w:smartTag>
      <w:r w:rsidRPr="007B6A9A">
        <w:rPr>
          <w:rFonts w:ascii="Times New Roman" w:hAnsi="Times New Roman"/>
          <w:sz w:val="28"/>
          <w:szCs w:val="28"/>
        </w:rPr>
        <w:t xml:space="preserve">. № 79-ФЗ «О государственной гражданской службе Российской Федерации» (далее – Федеральный закон № 79-ФЗ)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правонарушения, не считая периода временной нетрудоспособности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B6A9A">
        <w:rPr>
          <w:rFonts w:ascii="Times New Roman" w:hAnsi="Times New Roman"/>
          <w:sz w:val="28"/>
          <w:szCs w:val="28"/>
        </w:rPr>
        <w:t>гражданского служащего, пребывания его в отпуске, других случаев его отсутствия на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Согласно статьям 27 и 27.1</w:t>
      </w:r>
      <w:r w:rsidRPr="007B6A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7B6A9A">
          <w:rPr>
            <w:rFonts w:ascii="Times New Roman" w:hAnsi="Times New Roman"/>
            <w:sz w:val="28"/>
            <w:szCs w:val="28"/>
          </w:rPr>
          <w:t>2007 г</w:t>
        </w:r>
      </w:smartTag>
      <w:r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br/>
        <w:t>№ 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  <w:proofErr w:type="gramEnd"/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Таким образом, при принятии решения о привлечении должностного лица к ответственности следует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4B3673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673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673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673" w:rsidRPr="007B6A9A" w:rsidRDefault="004B3673" w:rsidP="004B367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lastRenderedPageBreak/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4B3673" w:rsidRPr="007B6A9A" w:rsidRDefault="004B3673" w:rsidP="004B3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За непринятие мер по предотвращению и урегулированию конфликта интересов, в том числе за </w:t>
      </w:r>
      <w:proofErr w:type="spellStart"/>
      <w:r w:rsidRPr="007B6A9A">
        <w:rPr>
          <w:rFonts w:ascii="Times New Roman" w:hAnsi="Times New Roman"/>
          <w:sz w:val="28"/>
          <w:szCs w:val="28"/>
        </w:rPr>
        <w:t>неуведомление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 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</w:t>
      </w:r>
      <w:r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Pr="00A318EC">
        <w:rPr>
          <w:rFonts w:ascii="Times New Roman" w:hAnsi="Times New Roman"/>
          <w:sz w:val="28"/>
          <w:szCs w:val="28"/>
        </w:rPr>
        <w:t>установить, а в последующ</w:t>
      </w:r>
      <w:r>
        <w:rPr>
          <w:rFonts w:ascii="Times New Roman" w:hAnsi="Times New Roman"/>
          <w:sz w:val="28"/>
          <w:szCs w:val="28"/>
        </w:rPr>
        <w:t>е</w:t>
      </w:r>
      <w:r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  <w:proofErr w:type="gramEnd"/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должника исполнения в его пользу имущественных обязательств и др.);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</w:t>
      </w:r>
      <w:r w:rsidRPr="007B6A9A">
        <w:rPr>
          <w:rFonts w:ascii="Times New Roman" w:hAnsi="Times New Roman"/>
          <w:sz w:val="28"/>
          <w:szCs w:val="28"/>
        </w:rPr>
        <w:lastRenderedPageBreak/>
        <w:t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</w:t>
      </w:r>
      <w:proofErr w:type="gramStart"/>
      <w:r w:rsidRPr="007B6A9A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под иными выгодами понимаются выгоды имущественного характера (материальное преимущество).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частности, относятся: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оказания государственных (муниципальных) услуг;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>
        <w:rPr>
          <w:rFonts w:ascii="Times New Roman" w:hAnsi="Times New Roman"/>
          <w:sz w:val="28"/>
          <w:szCs w:val="28"/>
        </w:rPr>
        <w:t>ять</w:t>
      </w:r>
      <w:r w:rsidRPr="007B6A9A">
        <w:rPr>
          <w:rFonts w:ascii="Times New Roman" w:hAnsi="Times New Roman"/>
          <w:sz w:val="28"/>
          <w:szCs w:val="28"/>
        </w:rPr>
        <w:t xml:space="preserve"> участие, например, в государственных закупках и </w:t>
      </w:r>
      <w:r w:rsidRPr="00D61099">
        <w:rPr>
          <w:rFonts w:ascii="Times New Roman" w:hAnsi="Times New Roman"/>
          <w:sz w:val="28"/>
          <w:szCs w:val="28"/>
        </w:rPr>
        <w:t>получить доход за исполнение контракта.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ряде случаев выгода может быть опосредована. </w:t>
      </w:r>
      <w:proofErr w:type="gramStart"/>
      <w:r w:rsidRPr="007B6A9A">
        <w:rPr>
          <w:rFonts w:ascii="Times New Roman" w:hAnsi="Times New Roman"/>
          <w:sz w:val="28"/>
          <w:szCs w:val="28"/>
        </w:rPr>
        <w:t>Например, когда бездействие следователя или сотрудника, осуществляющего оперативно-розыскную деятельность, по привлечению близкого родственника</w:t>
      </w:r>
      <w:r>
        <w:rPr>
          <w:rFonts w:ascii="Times New Roman" w:hAnsi="Times New Roman"/>
          <w:sz w:val="28"/>
          <w:szCs w:val="28"/>
        </w:rPr>
        <w:t xml:space="preserve"> или свойственника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</w:t>
      </w:r>
      <w:proofErr w:type="gramStart"/>
      <w:r w:rsidRPr="007B6A9A">
        <w:rPr>
          <w:rFonts w:ascii="Times New Roman" w:hAnsi="Times New Roman"/>
          <w:sz w:val="28"/>
          <w:szCs w:val="28"/>
        </w:rPr>
        <w:t xml:space="preserve">Однако необходимо учитывать, что личная </w:t>
      </w:r>
      <w:r w:rsidRPr="007B6A9A">
        <w:rPr>
          <w:rFonts w:ascii="Times New Roman" w:hAnsi="Times New Roman"/>
          <w:sz w:val="28"/>
          <w:szCs w:val="28"/>
        </w:rPr>
        <w:lastRenderedPageBreak/>
        <w:t>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выгод;</w:t>
      </w:r>
      <w:proofErr w:type="gramEnd"/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  <w:proofErr w:type="gramEnd"/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  <w:proofErr w:type="gramEnd"/>
    </w:p>
    <w:p w:rsidR="004B3673" w:rsidRPr="00D61099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Pr="00D61099">
        <w:rPr>
          <w:rFonts w:ascii="Times New Roman" w:hAnsi="Times New Roman"/>
          <w:sz w:val="28"/>
          <w:szCs w:val="28"/>
        </w:rPr>
        <w:t>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</w:t>
      </w:r>
      <w:proofErr w:type="gramEnd"/>
      <w:r w:rsidRPr="00D61099">
        <w:rPr>
          <w:rFonts w:ascii="Times New Roman" w:hAnsi="Times New Roman"/>
          <w:sz w:val="28"/>
          <w:szCs w:val="28"/>
        </w:rPr>
        <w:t xml:space="preserve"> решения должностного лица, которые могут выражаться в виде резолюций, поручений, распоряжений, протоколов совещаний и пр.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3) </w:t>
      </w:r>
      <w:r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 2 Гражданского кодекса Российской Федерации</w:t>
      </w:r>
      <w:r w:rsidRPr="007B6A9A">
        <w:rPr>
          <w:rFonts w:ascii="Times New Roman" w:hAnsi="Times New Roman"/>
          <w:sz w:val="28"/>
          <w:szCs w:val="28"/>
        </w:rPr>
        <w:br/>
        <w:t xml:space="preserve">(далее – ГК РФ) 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</w:t>
      </w:r>
      <w:r w:rsidRPr="007B6A9A"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4B3673" w:rsidRPr="00D61099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 близких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>Признаками таких отношений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</w:t>
      </w:r>
      <w:proofErr w:type="gramStart"/>
      <w:r w:rsidRPr="00D61099">
        <w:rPr>
          <w:rFonts w:ascii="Times New Roman" w:hAnsi="Times New Roman"/>
          <w:sz w:val="28"/>
          <w:szCs w:val="28"/>
        </w:rPr>
        <w:t>человека</w:t>
      </w:r>
      <w:proofErr w:type="gramEnd"/>
      <w:r w:rsidRPr="00D61099">
        <w:rPr>
          <w:rFonts w:ascii="Times New Roman" w:hAnsi="Times New Roman"/>
          <w:sz w:val="28"/>
          <w:szCs w:val="28"/>
        </w:rPr>
        <w:t xml:space="preserve"> дороги соответствующему должностному лицу в силу сложившихся обстоятельств.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4B3673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4.3.</w:t>
      </w:r>
      <w:r w:rsidRPr="007B6A9A">
        <w:rPr>
          <w:rFonts w:ascii="Times New Roman" w:hAnsi="Times New Roman"/>
          <w:sz w:val="28"/>
          <w:szCs w:val="28"/>
        </w:rPr>
        <w:t> Необходимо разгра</w:t>
      </w:r>
      <w:r w:rsidRPr="00D61099">
        <w:rPr>
          <w:rFonts w:ascii="Times New Roman" w:hAnsi="Times New Roman"/>
          <w:sz w:val="28"/>
          <w:szCs w:val="28"/>
        </w:rPr>
        <w:t>ничивать</w:t>
      </w:r>
      <w:r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 исполнения должностных обязанностей при </w:t>
      </w:r>
      <w:r w:rsidRPr="00D61099">
        <w:rPr>
          <w:rFonts w:ascii="Times New Roman" w:hAnsi="Times New Roman"/>
          <w:sz w:val="28"/>
          <w:szCs w:val="28"/>
        </w:rPr>
        <w:t xml:space="preserve">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</w:t>
      </w:r>
      <w:r>
        <w:rPr>
          <w:rFonts w:ascii="Times New Roman" w:hAnsi="Times New Roman"/>
          <w:sz w:val="28"/>
          <w:szCs w:val="28"/>
        </w:rPr>
        <w:t>либо</w:t>
      </w:r>
      <w:r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61099">
        <w:rPr>
          <w:rFonts w:ascii="Times New Roman" w:hAnsi="Times New Roman"/>
          <w:sz w:val="28"/>
          <w:szCs w:val="28"/>
        </w:rPr>
        <w:t>урегулированию конфликта интересов.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Например, возможность возникновения конфликта интересов </w:t>
      </w:r>
      <w:proofErr w:type="gramStart"/>
      <w:r w:rsidRPr="007B6A9A">
        <w:rPr>
          <w:rFonts w:ascii="Times New Roman" w:hAnsi="Times New Roman"/>
          <w:sz w:val="28"/>
          <w:szCs w:val="28"/>
        </w:rPr>
        <w:t>образуется и обязанность уведомить об этом появляется</w:t>
      </w:r>
      <w:proofErr w:type="gramEnd"/>
      <w:r w:rsidRPr="007B6A9A">
        <w:rPr>
          <w:rFonts w:ascii="Times New Roman" w:hAnsi="Times New Roman"/>
          <w:sz w:val="28"/>
          <w:szCs w:val="28"/>
        </w:rPr>
        <w:t>, когда: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 xml:space="preserve">к судебному приставу-исполнителю на исполнение попадает исполнительный документ в отношении должника, являющегося его </w:t>
      </w:r>
      <w:r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родственником</w:t>
      </w:r>
      <w:r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 xml:space="preserve">налоговому инспектору поручают проведение камеральной проверки в организации, главный бухгалтер которой </w:t>
      </w:r>
      <w:proofErr w:type="gramStart"/>
      <w:r w:rsidRPr="007B6A9A">
        <w:rPr>
          <w:rFonts w:ascii="Times New Roman" w:hAnsi="Times New Roman"/>
          <w:sz w:val="28"/>
          <w:szCs w:val="28"/>
        </w:rPr>
        <w:t>является его матерью</w:t>
      </w:r>
      <w:proofErr w:type="gramEnd"/>
      <w:r w:rsidRPr="007B6A9A">
        <w:rPr>
          <w:rFonts w:ascii="Times New Roman" w:hAnsi="Times New Roman"/>
          <w:sz w:val="28"/>
          <w:szCs w:val="28"/>
        </w:rPr>
        <w:t>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ситуации конфликта интересов.</w:t>
      </w:r>
    </w:p>
    <w:p w:rsidR="004B3673" w:rsidRPr="00D843E8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4.4. </w:t>
      </w:r>
      <w:proofErr w:type="gramStart"/>
      <w:r w:rsidRPr="00D843E8">
        <w:rPr>
          <w:rFonts w:ascii="Times New Roman" w:hAnsi="Times New Roman"/>
          <w:sz w:val="28"/>
          <w:szCs w:val="28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</w:t>
      </w:r>
      <w:proofErr w:type="gramEnd"/>
      <w:r w:rsidRPr="00D843E8">
        <w:rPr>
          <w:rFonts w:ascii="Times New Roman" w:hAnsi="Times New Roman"/>
          <w:sz w:val="28"/>
          <w:szCs w:val="28"/>
        </w:rPr>
        <w:t xml:space="preserve"> интересов, стороной </w:t>
      </w:r>
      <w:proofErr w:type="gramStart"/>
      <w:r w:rsidRPr="00D843E8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D843E8">
        <w:rPr>
          <w:rFonts w:ascii="Times New Roman" w:hAnsi="Times New Roman"/>
          <w:sz w:val="28"/>
          <w:szCs w:val="28"/>
        </w:rPr>
        <w:t xml:space="preserve"> является подчиненное ему лицо.</w:t>
      </w:r>
    </w:p>
    <w:p w:rsidR="004B3673" w:rsidRPr="00D843E8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3E8">
        <w:rPr>
          <w:rFonts w:ascii="Times New Roman" w:hAnsi="Times New Roman"/>
          <w:sz w:val="28"/>
          <w:szCs w:val="28"/>
        </w:rPr>
        <w:t>Также в соответствии с частью 2 статьи 59.2 Федерального закона</w:t>
      </w:r>
      <w:r w:rsidRPr="00D843E8">
        <w:rPr>
          <w:rFonts w:ascii="Times New Roman" w:hAnsi="Times New Roman"/>
          <w:sz w:val="28"/>
          <w:szCs w:val="28"/>
        </w:rPr>
        <w:br/>
        <w:t>№ 79-ФЗ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4B3673" w:rsidRPr="00D843E8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Указанными положениями устанавливается, что представитель нанимателя (лицо, замещающее государственную или муниципальную должность) совершило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организации работы и осуществления </w:t>
      </w:r>
      <w:proofErr w:type="gramStart"/>
      <w:r w:rsidRPr="00D843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43E8">
        <w:rPr>
          <w:rFonts w:ascii="Times New Roman" w:hAnsi="Times New Roman"/>
          <w:sz w:val="28"/>
          <w:szCs w:val="28"/>
        </w:rPr>
        <w:t xml:space="preserve"> деятельностью своих подчиненных необходимо оказывать содействие указанным лицам в соблюдении антикоррупционного законодательства.</w:t>
      </w:r>
    </w:p>
    <w:p w:rsidR="004B3673" w:rsidRPr="007B6A9A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Для привлечения представителя нанимателя (лица, замещающего государственную или муниципальную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4B3673" w:rsidRPr="00125249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4.5. В ситуации, когда </w:t>
      </w:r>
      <w:r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</w:t>
      </w:r>
      <w:r w:rsidRPr="00125249">
        <w:rPr>
          <w:rFonts w:ascii="Times New Roman" w:hAnsi="Times New Roman"/>
          <w:sz w:val="28"/>
          <w:szCs w:val="28"/>
        </w:rPr>
        <w:lastRenderedPageBreak/>
        <w:t xml:space="preserve">уведомило о конфликте </w:t>
      </w:r>
      <w:proofErr w:type="gramStart"/>
      <w:r w:rsidRPr="00125249">
        <w:rPr>
          <w:rFonts w:ascii="Times New Roman" w:hAnsi="Times New Roman"/>
          <w:sz w:val="28"/>
          <w:szCs w:val="28"/>
        </w:rPr>
        <w:t>интересов</w:t>
      </w:r>
      <w:proofErr w:type="gramEnd"/>
      <w:r w:rsidRPr="005E185B"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5E185B">
        <w:rPr>
          <w:rFonts w:ascii="Times New Roman" w:hAnsi="Times New Roman"/>
          <w:sz w:val="28"/>
          <w:szCs w:val="28"/>
        </w:rPr>
        <w:t>стало известно</w:t>
      </w:r>
      <w:r w:rsidRPr="00125249">
        <w:rPr>
          <w:rFonts w:ascii="Times New Roman" w:hAnsi="Times New Roman"/>
          <w:sz w:val="28"/>
          <w:szCs w:val="28"/>
        </w:rPr>
        <w:t>, применение мер ответственности к должностному лицу необходимо осуществлять с учетом нижеследующего.</w:t>
      </w:r>
    </w:p>
    <w:p w:rsidR="004B3673" w:rsidRPr="007B6A9A" w:rsidRDefault="004B3673" w:rsidP="004B3673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 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4B3673" w:rsidRPr="007B6A9A" w:rsidRDefault="004B3673" w:rsidP="004B3673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4B3673" w:rsidRPr="007B6A9A" w:rsidRDefault="004B3673" w:rsidP="004B3673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б) обстоятельства, при которых совершено правонарушение;</w:t>
      </w:r>
    </w:p>
    <w:p w:rsidR="004B3673" w:rsidRPr="007B6A9A" w:rsidRDefault="004B3673" w:rsidP="004B3673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4B3673" w:rsidRPr="007B6A9A" w:rsidRDefault="004B3673" w:rsidP="004B3673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4B3673" w:rsidRPr="007B6A9A" w:rsidRDefault="004B3673" w:rsidP="004B3673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д) предшествующие результаты исполнения должностным лицом своих полномочий.</w:t>
      </w:r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</w:t>
      </w:r>
      <w:proofErr w:type="spellStart"/>
      <w:r w:rsidRPr="007B6A9A">
        <w:rPr>
          <w:rFonts w:ascii="Times New Roman" w:hAnsi="Times New Roman"/>
          <w:sz w:val="28"/>
          <w:szCs w:val="28"/>
        </w:rPr>
        <w:t>неуведомлении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о возникшем конфликта интересов или возможности его возникновения, к примеру, в следующих случаях:</w:t>
      </w:r>
      <w:proofErr w:type="gramEnd"/>
    </w:p>
    <w:p w:rsidR="004B3673" w:rsidRPr="007B6A9A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государственной корпорации </w:t>
      </w:r>
      <w:r w:rsidRPr="00125249">
        <w:rPr>
          <w:rFonts w:ascii="Times New Roman" w:hAnsi="Times New Roman"/>
          <w:sz w:val="28"/>
          <w:szCs w:val="28"/>
        </w:rPr>
        <w:t>создал условия для признания победителем конкурса коммерческой</w:t>
      </w:r>
      <w:r w:rsidRPr="007B6A9A">
        <w:rPr>
          <w:rFonts w:ascii="Times New Roman" w:hAnsi="Times New Roman"/>
          <w:sz w:val="28"/>
          <w:szCs w:val="28"/>
        </w:rPr>
        <w:t xml:space="preserve"> организации, соучредителем которой он является; </w:t>
      </w:r>
    </w:p>
    <w:p w:rsidR="004B3673" w:rsidRPr="00125249" w:rsidRDefault="004B3673" w:rsidP="004B3673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долями в уставных капиталах данных коммерческих организаций;</w:t>
      </w:r>
    </w:p>
    <w:p w:rsidR="004B3673" w:rsidRPr="007B6A9A" w:rsidRDefault="004B3673" w:rsidP="004B3673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4B3673" w:rsidRPr="00125249" w:rsidRDefault="004B3673" w:rsidP="004B3673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4.6. </w:t>
      </w:r>
      <w:r w:rsidRPr="007B6A9A">
        <w:rPr>
          <w:spacing w:val="-6"/>
          <w:szCs w:val="28"/>
        </w:rPr>
        <w:t>В случае</w:t>
      </w:r>
      <w:proofErr w:type="gramStart"/>
      <w:r w:rsidRPr="007B6A9A">
        <w:rPr>
          <w:spacing w:val="-6"/>
          <w:szCs w:val="28"/>
        </w:rPr>
        <w:t>,</w:t>
      </w:r>
      <w:proofErr w:type="gramEnd"/>
      <w:r w:rsidRPr="007B6A9A">
        <w:rPr>
          <w:spacing w:val="-6"/>
          <w:szCs w:val="28"/>
        </w:rPr>
        <w:t xml:space="preserve"> если в ходе проверки установлены обстоятельства, свидетельствующие о </w:t>
      </w:r>
      <w:r w:rsidRPr="00125249">
        <w:rPr>
          <w:spacing w:val="-6"/>
          <w:szCs w:val="28"/>
        </w:rPr>
        <w:t>наличии 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4B3673" w:rsidRPr="00125249" w:rsidRDefault="004B3673" w:rsidP="004B3673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Pr="00125249">
        <w:rPr>
          <w:rFonts w:eastAsia="Calibri"/>
          <w:szCs w:val="28"/>
        </w:rPr>
        <w:t>:</w:t>
      </w:r>
    </w:p>
    <w:p w:rsidR="004B3673" w:rsidRPr="00125249" w:rsidRDefault="004B3673" w:rsidP="004B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единолично распорядилась земельными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>участками сельскохозяйственного назначения, передав их в аренду своему супругу по стоимости, существенно ниже рыночной;</w:t>
      </w:r>
    </w:p>
    <w:p w:rsidR="004B3673" w:rsidRPr="00125249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4B3673" w:rsidRPr="00125249" w:rsidRDefault="004B3673" w:rsidP="004B367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proofErr w:type="gramStart"/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4B3673" w:rsidRDefault="004B3673" w:rsidP="004B367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которое оказывает </w:t>
      </w:r>
      <w:proofErr w:type="spellStart"/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</w:t>
      </w:r>
      <w:proofErr w:type="spellEnd"/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услуги, обесп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ечил предоставление сотруднику налогового органа, являющегося его братом, бесплатных </w:t>
      </w:r>
      <w:proofErr w:type="spellStart"/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клининговых</w:t>
      </w:r>
      <w:proofErr w:type="spellEnd"/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попустительство по службе в отношении указанного акционерного общества.</w:t>
      </w:r>
    </w:p>
    <w:p w:rsidR="004B3673" w:rsidRPr="00A318EC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 субъекте Российской Федерации)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4B3673" w:rsidRPr="00A318EC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A318E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имеющиеся у </w:t>
      </w:r>
      <w:r w:rsidRPr="00A318EC">
        <w:rPr>
          <w:rFonts w:ascii="Times New Roman" w:hAnsi="Times New Roman"/>
          <w:sz w:val="28"/>
          <w:szCs w:val="28"/>
        </w:rPr>
        <w:t>представителя нанимателя (руководителя) материалы и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результаты проведенной проверки прямо </w:t>
      </w:r>
      <w:r w:rsidRPr="00A318EC">
        <w:rPr>
          <w:rFonts w:ascii="Times New Roman" w:hAnsi="Times New Roman"/>
          <w:sz w:val="28"/>
          <w:szCs w:val="28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4B3673" w:rsidRPr="00A318EC" w:rsidRDefault="004B3673" w:rsidP="004B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4B3673" w:rsidRDefault="004B3673" w:rsidP="004B367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</w:t>
      </w:r>
      <w:proofErr w:type="gramStart"/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</w:t>
      </w:r>
      <w:proofErr w:type="gramEnd"/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характера для представителя нанимателя (работодателя).</w:t>
      </w:r>
    </w:p>
    <w:p w:rsidR="005264EF" w:rsidRDefault="005264EF">
      <w:bookmarkStart w:id="0" w:name="_GoBack"/>
      <w:bookmarkEnd w:id="0"/>
    </w:p>
    <w:sectPr w:rsidR="005264EF" w:rsidSect="00EF40BE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21" w:rsidRPr="00B0337A" w:rsidRDefault="004B3673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</w:instrText>
    </w:r>
    <w:r w:rsidRPr="00B0337A">
      <w:rPr>
        <w:rFonts w:ascii="Times New Roman" w:hAnsi="Times New Roman"/>
        <w:sz w:val="28"/>
      </w:rPr>
      <w:instrText>GEFORMAT</w:instrText>
    </w:r>
    <w:r w:rsidRPr="00B0337A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B0337A">
      <w:rPr>
        <w:rFonts w:ascii="Times New Roman" w:hAnsi="Times New Roman"/>
        <w:sz w:val="28"/>
      </w:rPr>
      <w:fldChar w:fldCharType="end"/>
    </w:r>
  </w:p>
  <w:p w:rsidR="00F60A21" w:rsidRDefault="004B36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68"/>
    <w:rsid w:val="00017568"/>
    <w:rsid w:val="004B3673"/>
    <w:rsid w:val="005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673"/>
    <w:rPr>
      <w:rFonts w:ascii="Calibri" w:eastAsia="Calibri" w:hAnsi="Calibri" w:cs="Times New Roman"/>
    </w:rPr>
  </w:style>
  <w:style w:type="character" w:customStyle="1" w:styleId="2">
    <w:name w:val="???????? ????? (2)_"/>
    <w:rsid w:val="004B3673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4B3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4B3673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4B367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4B367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673"/>
    <w:rPr>
      <w:rFonts w:ascii="Calibri" w:eastAsia="Calibri" w:hAnsi="Calibri" w:cs="Times New Roman"/>
    </w:rPr>
  </w:style>
  <w:style w:type="character" w:customStyle="1" w:styleId="2">
    <w:name w:val="???????? ????? (2)_"/>
    <w:rsid w:val="004B3673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4B3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4B3673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4B367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4B367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8F97188D8263D749136C9C2ADE18DE0D7E7F22E0CFD15751A210846F7AD8059CEE3B47Ao17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6527</Words>
  <Characters>37205</Characters>
  <Application>Microsoft Office Word</Application>
  <DocSecurity>0</DocSecurity>
  <Lines>310</Lines>
  <Paragraphs>87</Paragraphs>
  <ScaleCrop>false</ScaleCrop>
  <Company>Krokoz™ Inc.</Company>
  <LinksUpToDate>false</LinksUpToDate>
  <CharactersWithSpaces>43645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2018-08-27T12:01:00Z</dcterms:created>
  <dcterms:modified xsi:type="dcterms:W3CDTF">2018-08-27T12:01:00Z</dcterms:modified>
</cp:coreProperties>
</file>