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0C" w:rsidRDefault="002D450C" w:rsidP="00C93AC4">
      <w:pPr>
        <w:pStyle w:val="Body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after="272"/>
      </w:pPr>
      <w:r>
        <w:t xml:space="preserve">Памятка о преимуществах и порядке получения государственной услуги </w:t>
      </w:r>
    </w:p>
    <w:p w:rsidR="002D450C" w:rsidRPr="00687A3E" w:rsidRDefault="002D450C" w:rsidP="00C93AC4">
      <w:pPr>
        <w:pStyle w:val="Body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after="272"/>
        <w:rPr>
          <w:i/>
        </w:rPr>
      </w:pPr>
      <w:r w:rsidRPr="00687A3E">
        <w:rPr>
          <w:i/>
        </w:rPr>
        <w:t xml:space="preserve">« Организация предоставления мер социальной защиты малоимущим гражданам  и гражданам, оказавшимся в трудной жизненной ситуации»  </w:t>
      </w:r>
    </w:p>
    <w:p w:rsidR="002D450C" w:rsidRDefault="002D450C" w:rsidP="00C93AC4">
      <w:pPr>
        <w:pStyle w:val="Body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after="272"/>
      </w:pPr>
      <w:r>
        <w:t>в электронной форме</w:t>
      </w:r>
    </w:p>
    <w:p w:rsidR="002D450C" w:rsidRDefault="002D450C" w:rsidP="00C93AC4">
      <w:pPr>
        <w:pStyle w:val="Heading11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470"/>
        </w:tabs>
        <w:spacing w:before="0"/>
      </w:pPr>
      <w:bookmarkStart w:id="0" w:name="bookmark0"/>
      <w:r>
        <w:rPr>
          <w:rStyle w:val="Heading12"/>
          <w:b/>
          <w:bCs/>
        </w:rPr>
        <w:t xml:space="preserve">Преимущества получения государственных и муниципальных услуг в электронном виде через Единый портал </w:t>
      </w:r>
      <w:r w:rsidRPr="00B648D2">
        <w:rPr>
          <w:rStyle w:val="Heading12"/>
          <w:b/>
          <w:bCs/>
        </w:rPr>
        <w:t xml:space="preserve"> </w:t>
      </w:r>
      <w:r>
        <w:rPr>
          <w:rStyle w:val="Heading12"/>
          <w:b/>
          <w:bCs/>
          <w:lang w:val="en-US"/>
        </w:rPr>
        <w:t>www</w:t>
      </w:r>
      <w:r w:rsidRPr="00B648D2">
        <w:rPr>
          <w:rStyle w:val="Heading12"/>
          <w:b/>
          <w:bCs/>
        </w:rPr>
        <w:t>.</w:t>
      </w:r>
      <w:proofErr w:type="spellStart"/>
      <w:r>
        <w:rPr>
          <w:rStyle w:val="Heading12"/>
          <w:b/>
          <w:bCs/>
          <w:lang w:val="en-US"/>
        </w:rPr>
        <w:t>gosuslugi</w:t>
      </w:r>
      <w:proofErr w:type="spellEnd"/>
      <w:r w:rsidRPr="00B648D2">
        <w:rPr>
          <w:rStyle w:val="Heading12"/>
          <w:b/>
          <w:bCs/>
        </w:rPr>
        <w:t>.</w:t>
      </w:r>
      <w:proofErr w:type="spellStart"/>
      <w:r>
        <w:rPr>
          <w:rStyle w:val="Heading12"/>
          <w:b/>
          <w:bCs/>
          <w:lang w:val="en-US"/>
        </w:rPr>
        <w:t>ru</w:t>
      </w:r>
      <w:proofErr w:type="spellEnd"/>
      <w:r>
        <w:rPr>
          <w:rStyle w:val="Heading12"/>
          <w:b/>
          <w:bCs/>
        </w:rPr>
        <w:t>:</w:t>
      </w:r>
      <w:bookmarkEnd w:id="0"/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53"/>
        </w:tabs>
      </w:pPr>
      <w:r>
        <w:t>а)</w:t>
      </w:r>
      <w:r>
        <w:tab/>
        <w:t>упрощение получения государственной и муни</w:t>
      </w:r>
      <w:r>
        <w:rPr>
          <w:rStyle w:val="Bodytext20"/>
        </w:rPr>
        <w:t>ц</w:t>
      </w:r>
      <w:r>
        <w:t>ипальной услуги и другой полезной информации;</w:t>
      </w:r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63"/>
        </w:tabs>
      </w:pPr>
      <w:r>
        <w:t>б)</w:t>
      </w:r>
      <w:r>
        <w:tab/>
        <w:t>сокращение времени от подачи заявления до выдачи оформленного документа;</w:t>
      </w:r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63"/>
        </w:tabs>
      </w:pPr>
      <w:r>
        <w:t>в)</w:t>
      </w:r>
      <w:r>
        <w:tab/>
        <w:t>сокращение количества предоставляемых документов;</w:t>
      </w:r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63"/>
        </w:tabs>
      </w:pPr>
      <w:r>
        <w:t>г)</w:t>
      </w:r>
      <w:r>
        <w:tab/>
        <w:t>информирование гражданина на каждом этапе работы по его заявлению;</w:t>
      </w:r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68"/>
        </w:tabs>
      </w:pPr>
      <w:r>
        <w:t>д)</w:t>
      </w:r>
      <w:r>
        <w:tab/>
        <w:t xml:space="preserve">заявление о предоставлении государственных и муниципальных услуг можно подать </w:t>
      </w:r>
      <w:proofErr w:type="gramStart"/>
      <w:r>
        <w:t>практически</w:t>
      </w:r>
      <w:proofErr w:type="gramEnd"/>
      <w:r>
        <w:t xml:space="preserve"> не выходя из дома или не покидая рабочего места.</w:t>
      </w:r>
    </w:p>
    <w:p w:rsidR="002D450C" w:rsidRDefault="002D450C" w:rsidP="00C93AC4">
      <w:pPr>
        <w:pStyle w:val="Heading11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44"/>
        </w:tabs>
        <w:spacing w:before="0" w:line="298" w:lineRule="exact"/>
      </w:pPr>
      <w:bookmarkStart w:id="1" w:name="bookmark1"/>
      <w:r>
        <w:rPr>
          <w:rStyle w:val="Heading12"/>
          <w:b/>
          <w:bCs/>
        </w:rPr>
        <w:t xml:space="preserve">Порядок получения государственной услуги  </w:t>
      </w:r>
      <w:r w:rsidRPr="00B648D2">
        <w:rPr>
          <w:rStyle w:val="Heading12"/>
          <w:b/>
          <w:bCs/>
          <w:i/>
        </w:rPr>
        <w:t>«Организация предоставления мер социальной защиты малоимущим гражданам и гражданам, оказавшимся в трудной жизненной ситуации»</w:t>
      </w:r>
      <w:r>
        <w:rPr>
          <w:rStyle w:val="Heading12"/>
          <w:b/>
          <w:bCs/>
        </w:rPr>
        <w:t xml:space="preserve"> в электронной форме:</w:t>
      </w:r>
      <w:bookmarkEnd w:id="1"/>
    </w:p>
    <w:p w:rsidR="002D450C" w:rsidRDefault="002D450C" w:rsidP="00C93AC4">
      <w:pPr>
        <w:pStyle w:val="Bodytext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rStyle w:val="Bodytext40"/>
          <w:b/>
          <w:bCs/>
        </w:rPr>
        <w:t>А) Регистрация на портале</w:t>
      </w:r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ind w:firstLine="708"/>
      </w:pPr>
      <w:r>
        <w:t>Чтобы получать услуги федерального, регионального и муниципального уровня необходимо зарегистрироваться на портале</w:t>
      </w:r>
      <w:r w:rsidRPr="00734237">
        <w:rPr>
          <w:rStyle w:val="Heading12"/>
          <w:b w:val="0"/>
          <w:bCs w:val="0"/>
        </w:rPr>
        <w:t xml:space="preserve"> </w:t>
      </w:r>
      <w:r>
        <w:rPr>
          <w:rStyle w:val="Heading12"/>
          <w:b w:val="0"/>
          <w:bCs w:val="0"/>
        </w:rPr>
        <w:t xml:space="preserve"> </w:t>
      </w:r>
      <w:r>
        <w:rPr>
          <w:rStyle w:val="Heading12"/>
          <w:b w:val="0"/>
          <w:bCs w:val="0"/>
          <w:lang w:val="en-US"/>
        </w:rPr>
        <w:t>http</w:t>
      </w:r>
      <w:r>
        <w:rPr>
          <w:rStyle w:val="Heading12"/>
          <w:b w:val="0"/>
          <w:bCs w:val="0"/>
        </w:rPr>
        <w:t>://</w:t>
      </w:r>
      <w:r>
        <w:rPr>
          <w:rStyle w:val="Heading12"/>
          <w:b w:val="0"/>
          <w:bCs w:val="0"/>
          <w:lang w:val="en-US"/>
        </w:rPr>
        <w:t>www</w:t>
      </w:r>
      <w:r w:rsidRPr="00B648D2">
        <w:rPr>
          <w:rStyle w:val="Heading12"/>
          <w:b w:val="0"/>
          <w:bCs w:val="0"/>
        </w:rPr>
        <w:t>.</w:t>
      </w:r>
      <w:proofErr w:type="spellStart"/>
      <w:r>
        <w:rPr>
          <w:rStyle w:val="Heading12"/>
          <w:b w:val="0"/>
          <w:bCs w:val="0"/>
          <w:lang w:val="en-US"/>
        </w:rPr>
        <w:t>gosuslugi</w:t>
      </w:r>
      <w:proofErr w:type="spellEnd"/>
      <w:r w:rsidRPr="00B648D2">
        <w:rPr>
          <w:rStyle w:val="Heading12"/>
          <w:b w:val="0"/>
          <w:bCs w:val="0"/>
        </w:rPr>
        <w:t>.</w:t>
      </w:r>
      <w:proofErr w:type="spellStart"/>
      <w:r>
        <w:rPr>
          <w:rStyle w:val="Heading12"/>
          <w:b w:val="0"/>
          <w:bCs w:val="0"/>
          <w:lang w:val="en-US"/>
        </w:rPr>
        <w:t>ru</w:t>
      </w:r>
      <w:proofErr w:type="spellEnd"/>
      <w:r>
        <w:rPr>
          <w:rStyle w:val="Heading12"/>
          <w:b w:val="0"/>
          <w:bCs w:val="0"/>
        </w:rPr>
        <w:t>/.</w:t>
      </w:r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t>Единый портал государственных услуг -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2D450C" w:rsidRDefault="002D450C" w:rsidP="00C93AC4">
      <w:pPr>
        <w:pStyle w:val="Bodytext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280"/>
        </w:tabs>
      </w:pPr>
      <w:r>
        <w:t>Получить услугу в электронном виде;</w:t>
      </w:r>
    </w:p>
    <w:p w:rsidR="002D450C" w:rsidRDefault="002D450C" w:rsidP="00C93AC4">
      <w:pPr>
        <w:pStyle w:val="Bodytext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280"/>
        </w:tabs>
      </w:pPr>
      <w:r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2D450C" w:rsidRDefault="002D450C" w:rsidP="00C93AC4">
      <w:pPr>
        <w:pStyle w:val="Bodytext5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280"/>
        </w:tabs>
      </w:pPr>
      <w:r>
        <w:rPr>
          <w:rStyle w:val="Bodytext5NotBold"/>
        </w:rPr>
        <w:t xml:space="preserve">Получить информацию о государственных и муниципальных учреждениях. </w:t>
      </w:r>
      <w:r>
        <w:rPr>
          <w:rStyle w:val="Bodytext50"/>
          <w:b/>
          <w:bCs/>
          <w:i/>
          <w:iCs/>
        </w:rPr>
        <w:t>Информация, необходимая для успешной регистрации на портале государственных услуг</w:t>
      </w:r>
      <w:r>
        <w:t>:</w:t>
      </w:r>
    </w:p>
    <w:p w:rsidR="002D450C" w:rsidRDefault="002D450C" w:rsidP="00C93AC4">
      <w:pPr>
        <w:pStyle w:val="Bodytext2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05"/>
        </w:tabs>
      </w:pPr>
      <w:r>
        <w:t xml:space="preserve"> Паспорт гражданина РФ.</w:t>
      </w:r>
    </w:p>
    <w:p w:rsidR="002D450C" w:rsidRDefault="002D450C" w:rsidP="00C93AC4">
      <w:pPr>
        <w:pStyle w:val="Bodytext2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34"/>
        </w:tabs>
      </w:pPr>
      <w:r>
        <w:t>Страховое свидетельство государственного пенсионного страхования (СНИЛС).</w:t>
      </w:r>
    </w:p>
    <w:p w:rsidR="002D450C" w:rsidRDefault="002D450C" w:rsidP="00C93AC4">
      <w:pPr>
        <w:pStyle w:val="Bodytext2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44"/>
        </w:tabs>
      </w:pPr>
      <w:r>
        <w:t xml:space="preserve">Свидетельство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 (ИНН).</w:t>
      </w:r>
    </w:p>
    <w:p w:rsidR="002D450C" w:rsidRDefault="002D450C" w:rsidP="00C93AC4">
      <w:pPr>
        <w:pStyle w:val="Bodytext2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34"/>
        </w:tabs>
      </w:pPr>
      <w:r>
        <w:t>Мобильный телефон, номер которого ранее не использовался при регистрации на портале государственных услуг.</w:t>
      </w:r>
    </w:p>
    <w:p w:rsidR="002D450C" w:rsidRDefault="002D450C" w:rsidP="00C93AC4">
      <w:pPr>
        <w:pStyle w:val="Bodytext2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tabs>
          <w:tab w:val="left" w:pos="339"/>
        </w:tabs>
      </w:pPr>
      <w:r>
        <w:t xml:space="preserve">Адрес электронной почты, который ранее не использовался при регистрации на портале </w:t>
      </w:r>
      <w:proofErr w:type="spellStart"/>
      <w:r>
        <w:t>госуслуг</w:t>
      </w:r>
      <w:proofErr w:type="spellEnd"/>
      <w: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>
        <w:t>информирования</w:t>
      </w:r>
      <w:proofErr w:type="gramEnd"/>
      <w:r>
        <w:t xml:space="preserve"> о ходе движения заказанной Вами услуги.</w:t>
      </w:r>
    </w:p>
    <w:p w:rsidR="002D450C" w:rsidRDefault="002D450C" w:rsidP="00C93AC4">
      <w:pPr>
        <w:pStyle w:val="Bodytext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</w:pPr>
      <w:r>
        <w:rPr>
          <w:rStyle w:val="Bodytext40"/>
          <w:b/>
          <w:bCs/>
        </w:rPr>
        <w:t>Б) Выбор услуги из списка электронных услуг</w:t>
      </w:r>
    </w:p>
    <w:p w:rsidR="002D450C" w:rsidRDefault="002D450C" w:rsidP="00C93AC4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ind w:firstLine="708"/>
      </w:pPr>
      <w: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т.е. зайти на региональный портал </w:t>
      </w:r>
      <w:r>
        <w:rPr>
          <w:rStyle w:val="Heading12"/>
          <w:b w:val="0"/>
          <w:bCs w:val="0"/>
          <w:lang w:val="en-US"/>
        </w:rPr>
        <w:lastRenderedPageBreak/>
        <w:t>www</w:t>
      </w:r>
      <w:r w:rsidRPr="00B648D2">
        <w:rPr>
          <w:rStyle w:val="Heading12"/>
          <w:b w:val="0"/>
          <w:bCs w:val="0"/>
        </w:rPr>
        <w:t>.</w:t>
      </w:r>
      <w:proofErr w:type="spellStart"/>
      <w:r>
        <w:rPr>
          <w:rStyle w:val="Heading12"/>
          <w:b w:val="0"/>
          <w:bCs w:val="0"/>
          <w:lang w:val="en-US"/>
        </w:rPr>
        <w:t>gosuslugi</w:t>
      </w:r>
      <w:proofErr w:type="spellEnd"/>
      <w:r>
        <w:rPr>
          <w:rStyle w:val="Heading12"/>
          <w:b w:val="0"/>
          <w:bCs w:val="0"/>
        </w:rPr>
        <w:t>31</w:t>
      </w:r>
      <w:r w:rsidRPr="00B648D2">
        <w:rPr>
          <w:rStyle w:val="Heading12"/>
          <w:b w:val="0"/>
          <w:bCs w:val="0"/>
        </w:rPr>
        <w:t>.</w:t>
      </w:r>
      <w:proofErr w:type="spellStart"/>
      <w:proofErr w:type="gramStart"/>
      <w:r>
        <w:rPr>
          <w:rStyle w:val="Heading12"/>
          <w:b w:val="0"/>
          <w:bCs w:val="0"/>
          <w:lang w:val="en-US"/>
        </w:rPr>
        <w:t>ru</w:t>
      </w:r>
      <w:proofErr w:type="spellEnd"/>
      <w:proofErr w:type="gramEnd"/>
      <w:r>
        <w:t xml:space="preserve"> после чего откроется   </w:t>
      </w:r>
    </w:p>
    <w:p w:rsidR="002D450C" w:rsidRDefault="002D450C" w:rsidP="00D15860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08"/>
      </w:pPr>
      <w:r>
        <w:t xml:space="preserve"> «</w:t>
      </w:r>
      <w:r>
        <w:rPr>
          <w:b/>
          <w:sz w:val="28"/>
          <w:szCs w:val="28"/>
        </w:rPr>
        <w:t>К</w:t>
      </w:r>
      <w:r w:rsidRPr="00590ADF">
        <w:rPr>
          <w:b/>
          <w:sz w:val="28"/>
          <w:szCs w:val="28"/>
        </w:rPr>
        <w:t>аталог услуг</w:t>
      </w:r>
      <w:r>
        <w:rPr>
          <w:b/>
          <w:sz w:val="28"/>
          <w:szCs w:val="28"/>
        </w:rPr>
        <w:t>»</w:t>
      </w:r>
      <w:r>
        <w:t xml:space="preserve">. </w:t>
      </w:r>
    </w:p>
    <w:p w:rsidR="002D450C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 xml:space="preserve">Потом поэтапно выбираем: </w:t>
      </w:r>
    </w:p>
    <w:p w:rsidR="002D450C" w:rsidRPr="00655A47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/>
          <w:i/>
          <w:sz w:val="28"/>
          <w:szCs w:val="28"/>
        </w:rPr>
      </w:pPr>
      <w:r w:rsidRPr="00590AD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55A47">
        <w:rPr>
          <w:b/>
          <w:i/>
          <w:sz w:val="28"/>
          <w:szCs w:val="28"/>
        </w:rPr>
        <w:t>«Органы власти»-</w:t>
      </w:r>
    </w:p>
    <w:p w:rsidR="002D450C" w:rsidRPr="00655A47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/>
          <w:i/>
          <w:sz w:val="28"/>
          <w:szCs w:val="28"/>
        </w:rPr>
      </w:pPr>
      <w:r w:rsidRPr="00655A47">
        <w:rPr>
          <w:b/>
          <w:i/>
          <w:sz w:val="28"/>
          <w:szCs w:val="28"/>
        </w:rPr>
        <w:t>- «Органы местного самоуправления»-</w:t>
      </w:r>
    </w:p>
    <w:p w:rsidR="002D450C" w:rsidRPr="00655A47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/>
          <w:i/>
          <w:sz w:val="28"/>
          <w:szCs w:val="28"/>
        </w:rPr>
      </w:pPr>
      <w:r w:rsidRPr="00655A47">
        <w:rPr>
          <w:b/>
          <w:i/>
          <w:sz w:val="28"/>
          <w:szCs w:val="28"/>
        </w:rPr>
        <w:t xml:space="preserve">- «Отдел социальной защиты населения администрации </w:t>
      </w:r>
      <w:proofErr w:type="spellStart"/>
      <w:r w:rsidRPr="00655A47">
        <w:rPr>
          <w:b/>
          <w:i/>
          <w:sz w:val="28"/>
          <w:szCs w:val="28"/>
        </w:rPr>
        <w:t>Красненского</w:t>
      </w:r>
      <w:proofErr w:type="spellEnd"/>
      <w:r w:rsidRPr="00655A47">
        <w:rPr>
          <w:b/>
          <w:i/>
          <w:sz w:val="28"/>
          <w:szCs w:val="28"/>
        </w:rPr>
        <w:t xml:space="preserve"> района»</w:t>
      </w:r>
    </w:p>
    <w:p w:rsidR="002D450C" w:rsidRPr="00655A47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/>
          <w:i/>
          <w:sz w:val="28"/>
          <w:szCs w:val="28"/>
        </w:rPr>
      </w:pPr>
      <w:r w:rsidRPr="00655A47">
        <w:rPr>
          <w:b/>
          <w:i/>
          <w:sz w:val="28"/>
          <w:szCs w:val="28"/>
        </w:rPr>
        <w:t>-  «Услуги»-</w:t>
      </w:r>
    </w:p>
    <w:p w:rsidR="002D450C" w:rsidRPr="00655A47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/>
          <w:i/>
          <w:sz w:val="28"/>
          <w:szCs w:val="28"/>
        </w:rPr>
      </w:pPr>
      <w:r w:rsidRPr="00655A47">
        <w:rPr>
          <w:b/>
          <w:i/>
          <w:sz w:val="28"/>
          <w:szCs w:val="28"/>
        </w:rPr>
        <w:t>-  «Социальное обеспечение»-</w:t>
      </w:r>
    </w:p>
    <w:p w:rsidR="002D450C" w:rsidRPr="00655A47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/>
          <w:i/>
          <w:sz w:val="28"/>
          <w:szCs w:val="28"/>
        </w:rPr>
      </w:pPr>
      <w:r w:rsidRPr="00655A47">
        <w:rPr>
          <w:b/>
          <w:i/>
          <w:sz w:val="28"/>
          <w:szCs w:val="28"/>
        </w:rPr>
        <w:t>-«Организация предоставления мер социальной защиты малоимущим гражданам и гражданам, оказавшимся в трудной жизненной ситуации»</w:t>
      </w:r>
    </w:p>
    <w:p w:rsidR="002D450C" w:rsidRDefault="002D450C">
      <w:pPr>
        <w:pStyle w:val="Bodytext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Bodytext42"/>
          <w:b/>
          <w:bCs/>
        </w:rPr>
        <w:t xml:space="preserve">В) </w:t>
      </w:r>
      <w:r>
        <w:rPr>
          <w:rStyle w:val="Bodytext40"/>
          <w:b/>
          <w:bCs/>
        </w:rPr>
        <w:t>Заполнение и направление в адрес структурного подразделения заявление в электронном виде на получение выбранной услуги</w:t>
      </w:r>
    </w:p>
    <w:p w:rsidR="002D450C" w:rsidRDefault="002D450C" w:rsidP="002A67B1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708"/>
      </w:pPr>
      <w: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2D450C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2D450C" w:rsidRDefault="002D450C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ab/>
        <w:t>После выполнения заявителем пошаговых действий на портале, специалист отдела социальной защиты населения получит заявление и отсканированные копии документов, проверит правильность заполнения заявления и полноту пакета документов для получения услуги. Информацию о принятом решении, назначенной дате и времени приема заявитель получит в виде письма на электронный адрес, указанный при регистрации на</w:t>
      </w:r>
      <w:bookmarkStart w:id="2" w:name="_GoBack"/>
      <w:bookmarkEnd w:id="2"/>
      <w:r>
        <w:t xml:space="preserve"> портале.</w:t>
      </w:r>
    </w:p>
    <w:sectPr w:rsidR="002D450C" w:rsidSect="00655A47">
      <w:pgSz w:w="11900" w:h="16840"/>
      <w:pgMar w:top="1162" w:right="1134" w:bottom="697" w:left="1134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C4" w:rsidRDefault="00C93AC4">
      <w:r>
        <w:separator/>
      </w:r>
    </w:p>
  </w:endnote>
  <w:endnote w:type="continuationSeparator" w:id="0">
    <w:p w:rsidR="00C93AC4" w:rsidRDefault="00C9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C4" w:rsidRDefault="00C93AC4"/>
  </w:footnote>
  <w:footnote w:type="continuationSeparator" w:id="0">
    <w:p w:rsidR="00C93AC4" w:rsidRDefault="00C93A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01"/>
    <w:multiLevelType w:val="multilevel"/>
    <w:tmpl w:val="CFB86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D66CA3"/>
    <w:multiLevelType w:val="multilevel"/>
    <w:tmpl w:val="15584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E56218"/>
    <w:multiLevelType w:val="multilevel"/>
    <w:tmpl w:val="FD2E57C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7D3932"/>
    <w:multiLevelType w:val="multilevel"/>
    <w:tmpl w:val="E4227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0BB"/>
    <w:rsid w:val="000B4B4F"/>
    <w:rsid w:val="000E340A"/>
    <w:rsid w:val="0024322F"/>
    <w:rsid w:val="00283201"/>
    <w:rsid w:val="002A67B1"/>
    <w:rsid w:val="002D450C"/>
    <w:rsid w:val="00590ADF"/>
    <w:rsid w:val="00655A47"/>
    <w:rsid w:val="00685377"/>
    <w:rsid w:val="00687A3E"/>
    <w:rsid w:val="007200BB"/>
    <w:rsid w:val="00734237"/>
    <w:rsid w:val="00A3548C"/>
    <w:rsid w:val="00A9512E"/>
    <w:rsid w:val="00AA5104"/>
    <w:rsid w:val="00B00806"/>
    <w:rsid w:val="00B648D2"/>
    <w:rsid w:val="00BA62E9"/>
    <w:rsid w:val="00BE7C85"/>
    <w:rsid w:val="00C93AC4"/>
    <w:rsid w:val="00D15860"/>
    <w:rsid w:val="00E65E69"/>
    <w:rsid w:val="00E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locked/>
    <w:rsid w:val="00BE7C8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">
    <w:name w:val="Heading #1_"/>
    <w:basedOn w:val="a0"/>
    <w:link w:val="Heading11"/>
    <w:uiPriority w:val="99"/>
    <w:locked/>
    <w:rsid w:val="00BE7C8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10">
    <w:name w:val="Heading #1"/>
    <w:basedOn w:val="Heading1"/>
    <w:uiPriority w:val="99"/>
    <w:rsid w:val="00BE7C85"/>
    <w:rPr>
      <w:rFonts w:ascii="Times New Roman" w:hAnsi="Times New Roman" w:cs="Times New Roman"/>
      <w:b/>
      <w:bCs/>
      <w:color w:val="0000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Heading12">
    <w:name w:val="Heading #12"/>
    <w:basedOn w:val="Heading1"/>
    <w:uiPriority w:val="99"/>
    <w:rsid w:val="00BE7C85"/>
    <w:rPr>
      <w:rFonts w:ascii="Times New Roman" w:hAnsi="Times New Roman" w:cs="Times New Roman"/>
      <w:b/>
      <w:bCs/>
      <w:color w:val="0000FF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BE7C85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0">
    <w:name w:val="Body text (2)"/>
    <w:basedOn w:val="Bodytext2"/>
    <w:uiPriority w:val="99"/>
    <w:rsid w:val="00BE7C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4">
    <w:name w:val="Body text (4)_"/>
    <w:basedOn w:val="a0"/>
    <w:link w:val="Bodytext41"/>
    <w:uiPriority w:val="99"/>
    <w:locked/>
    <w:rsid w:val="00BE7C8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40">
    <w:name w:val="Body text (4)"/>
    <w:basedOn w:val="Bodytext4"/>
    <w:uiPriority w:val="99"/>
    <w:rsid w:val="00BE7C85"/>
    <w:rPr>
      <w:rFonts w:ascii="Times New Roman" w:hAnsi="Times New Roman" w:cs="Times New Roman"/>
      <w:b/>
      <w:bCs/>
      <w:color w:val="3366FF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22">
    <w:name w:val="Body text (2)2"/>
    <w:basedOn w:val="Bodytext2"/>
    <w:uiPriority w:val="99"/>
    <w:rsid w:val="00BE7C85"/>
    <w:rPr>
      <w:rFonts w:ascii="Times New Roman" w:hAnsi="Times New Roman" w:cs="Times New Roman"/>
      <w:color w:val="0000FF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5">
    <w:name w:val="Body text (5)_"/>
    <w:basedOn w:val="a0"/>
    <w:link w:val="Bodytext51"/>
    <w:uiPriority w:val="99"/>
    <w:locked/>
    <w:rsid w:val="00BE7C8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NotBold">
    <w:name w:val="Body text (5) + Not Bold"/>
    <w:aliases w:val="Not Italic"/>
    <w:basedOn w:val="Bodytext5"/>
    <w:uiPriority w:val="99"/>
    <w:rsid w:val="00BE7C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50">
    <w:name w:val="Body text (5)"/>
    <w:basedOn w:val="Bodytext5"/>
    <w:uiPriority w:val="99"/>
    <w:rsid w:val="00BE7C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2Bold">
    <w:name w:val="Body text (2) + Bold"/>
    <w:aliases w:val="Italic"/>
    <w:basedOn w:val="Bodytext2"/>
    <w:uiPriority w:val="99"/>
    <w:rsid w:val="00BE7C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2Bold1">
    <w:name w:val="Body text (2) + Bold1"/>
    <w:basedOn w:val="Bodytext2"/>
    <w:uiPriority w:val="99"/>
    <w:rsid w:val="00BE7C8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54pt">
    <w:name w:val="Body text (5) + 4 pt"/>
    <w:aliases w:val="Not Bold,Not Italic1"/>
    <w:basedOn w:val="Bodytext5"/>
    <w:uiPriority w:val="99"/>
    <w:rsid w:val="00BE7C8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Bodytext42">
    <w:name w:val="Body text (4)2"/>
    <w:basedOn w:val="Bodytext4"/>
    <w:uiPriority w:val="99"/>
    <w:rsid w:val="00BE7C85"/>
    <w:rPr>
      <w:rFonts w:ascii="Times New Roman" w:hAnsi="Times New Roman" w:cs="Times New Roman"/>
      <w:b/>
      <w:bCs/>
      <w:color w:val="3366FF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BE7C85"/>
    <w:pPr>
      <w:shd w:val="clear" w:color="auto" w:fill="FFFFFF"/>
      <w:spacing w:after="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1"/>
    <w:basedOn w:val="a"/>
    <w:link w:val="Heading1"/>
    <w:uiPriority w:val="99"/>
    <w:rsid w:val="00BE7C85"/>
    <w:pPr>
      <w:shd w:val="clear" w:color="auto" w:fill="FFFFFF"/>
      <w:spacing w:before="2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a"/>
    <w:link w:val="Bodytext2"/>
    <w:uiPriority w:val="99"/>
    <w:rsid w:val="00BE7C8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1">
    <w:name w:val="Body text (4)1"/>
    <w:basedOn w:val="a"/>
    <w:link w:val="Bodytext4"/>
    <w:uiPriority w:val="99"/>
    <w:rsid w:val="00BE7C8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1">
    <w:name w:val="Body text (5)1"/>
    <w:basedOn w:val="a"/>
    <w:link w:val="Bodytext5"/>
    <w:uiPriority w:val="99"/>
    <w:rsid w:val="00BE7C8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655A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2019-01-25T08:14:00Z</dcterms:created>
  <dcterms:modified xsi:type="dcterms:W3CDTF">2019-01-25T08:14:00Z</dcterms:modified>
</cp:coreProperties>
</file>