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5259" w:rsidTr="00824104">
        <w:tc>
          <w:tcPr>
            <w:tcW w:w="4785" w:type="dxa"/>
          </w:tcPr>
          <w:p w:rsidR="00615259" w:rsidRDefault="00615259" w:rsidP="00824104">
            <w:pPr>
              <w:pStyle w:val="a3"/>
              <w:jc w:val="both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  <w:tc>
          <w:tcPr>
            <w:tcW w:w="4786" w:type="dxa"/>
          </w:tcPr>
          <w:p w:rsidR="00615259" w:rsidRDefault="00615259" w:rsidP="0082410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 приказом</w:t>
            </w:r>
          </w:p>
          <w:p w:rsidR="00615259" w:rsidRDefault="00615259" w:rsidP="0082410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>№ 140-од  от 14.08.2018г.</w:t>
            </w:r>
          </w:p>
          <w:p w:rsidR="00615259" w:rsidRDefault="00615259" w:rsidP="00824104">
            <w:pPr>
              <w:pStyle w:val="a3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</w:pPr>
          </w:p>
        </w:tc>
      </w:tr>
    </w:tbl>
    <w:p w:rsidR="00615259" w:rsidRDefault="00615259" w:rsidP="0061525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615259" w:rsidRPr="00595711" w:rsidRDefault="00615259" w:rsidP="0061525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уведомления   </w:t>
      </w:r>
    </w:p>
    <w:p w:rsidR="00615259" w:rsidRPr="00595711" w:rsidRDefault="00615259" w:rsidP="00615259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работодателя  о фактах обращения в целях склонения работника  к совершению коррупционных правонарушений в </w:t>
      </w:r>
      <w:r w:rsidRPr="005957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отделе социальной защиты населения администрации Красненского района Белгородской области</w:t>
      </w:r>
    </w:p>
    <w:p w:rsidR="00615259" w:rsidRPr="00512D55" w:rsidRDefault="00615259" w:rsidP="00615259">
      <w:pPr>
        <w:pStyle w:val="a3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615259" w:rsidRDefault="00615259" w:rsidP="00615259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615259" w:rsidRPr="00D27BFF" w:rsidRDefault="00615259" w:rsidP="00615259">
      <w:pPr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15259" w:rsidRDefault="00615259" w:rsidP="006152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уведомления  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6E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546E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отделе социальной защиты населения администрации Красненского района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 xml:space="preserve">(далее – Порядок), устанавливает процедуру уведомления работодателя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в отделе социальной защиты населения.</w:t>
      </w:r>
    </w:p>
    <w:p w:rsidR="00615259" w:rsidRDefault="00615259" w:rsidP="006152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69B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рядок</w:t>
      </w:r>
      <w:r w:rsidRPr="002869B6">
        <w:rPr>
          <w:rFonts w:ascii="Times New Roman" w:hAnsi="Times New Roman" w:cs="Times New Roman"/>
          <w:sz w:val="28"/>
          <w:szCs w:val="28"/>
        </w:rPr>
        <w:t xml:space="preserve"> распространяется на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отдела социальной защиты населения </w:t>
      </w:r>
      <w:r w:rsidRPr="002869B6">
        <w:rPr>
          <w:rFonts w:ascii="Times New Roman" w:hAnsi="Times New Roman" w:cs="Times New Roman"/>
          <w:sz w:val="28"/>
          <w:szCs w:val="28"/>
        </w:rPr>
        <w:t xml:space="preserve"> вне зависимости от уровня занимаемой дол</w:t>
      </w:r>
      <w:r>
        <w:rPr>
          <w:rFonts w:ascii="Times New Roman" w:hAnsi="Times New Roman" w:cs="Times New Roman"/>
          <w:sz w:val="28"/>
          <w:szCs w:val="28"/>
        </w:rPr>
        <w:t>жности.</w:t>
      </w:r>
    </w:p>
    <w:p w:rsidR="00615259" w:rsidRPr="00F35612" w:rsidRDefault="00615259" w:rsidP="0061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B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Используемые   понятия и определения</w:t>
      </w:r>
    </w:p>
    <w:p w:rsidR="00615259" w:rsidRDefault="00615259" w:rsidP="006152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коррупционных правонарушений вытекает из определения коррупции, закрепленного в статье 1 </w:t>
      </w:r>
      <w:r>
        <w:rPr>
          <w:rFonts w:ascii="Times New Roman" w:hAnsi="Times New Roman"/>
          <w:iCs/>
          <w:sz w:val="28"/>
          <w:szCs w:val="28"/>
        </w:rPr>
        <w:t xml:space="preserve">Федерального закона «О противодействии коррупции». 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E0459">
        <w:rPr>
          <w:rFonts w:ascii="Times New Roman" w:hAnsi="Times New Roman"/>
          <w:b/>
          <w:iCs/>
          <w:sz w:val="28"/>
          <w:szCs w:val="28"/>
        </w:rPr>
        <w:t>Коррупция</w:t>
      </w:r>
      <w:r>
        <w:rPr>
          <w:rFonts w:ascii="Times New Roman" w:hAnsi="Times New Roman"/>
          <w:iCs/>
          <w:sz w:val="28"/>
          <w:szCs w:val="28"/>
        </w:rPr>
        <w:t xml:space="preserve"> - это </w:t>
      </w:r>
      <w:r>
        <w:rPr>
          <w:rFonts w:ascii="Times New Roman" w:hAnsi="Times New Roman"/>
          <w:sz w:val="28"/>
          <w:szCs w:val="28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лицами. 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противоправные действия представляют собой не что иное, как преступления, предусмотренные соответствующими статьями Уголовного кодекса Российской Федерации.</w:t>
      </w:r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Злоупотребление должностными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(часть 1 статьи 285 УК РФ).</w:t>
      </w:r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Получение взятки</w:t>
      </w:r>
      <w:r>
        <w:rPr>
          <w:rFonts w:ascii="Times New Roman" w:hAnsi="Times New Roman"/>
          <w:sz w:val="28"/>
          <w:szCs w:val="28"/>
        </w:rPr>
        <w:t xml:space="preserve"> – получение должностным лицом лично или через посредника взятки в виде денег, 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>
        <w:rPr>
          <w:rFonts w:ascii="Times New Roman" w:hAnsi="Times New Roman"/>
          <w:sz w:val="28"/>
          <w:szCs w:val="28"/>
        </w:rPr>
        <w:t xml:space="preserve"> службе (часть 1 статьи 290 УК РФ).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Взятка может быть получена как за совершение действий (бездействие), которые входят в круг служебных обязанностей должностного лица, так и за незаконные действия (бездействие) – те, которые совершены должностным лицом с использованием служебных полномочий, однако в отсутствие предусмотренных законом оснований или условий для их реализации; относятся к полномочиям другого должностного лица; совершаются должностным лицом единолично, однако могли быть </w:t>
      </w:r>
      <w:proofErr w:type="gramStart"/>
      <w:r>
        <w:rPr>
          <w:rFonts w:ascii="Times New Roman" w:hAnsi="Times New Roman"/>
          <w:sz w:val="28"/>
          <w:szCs w:val="28"/>
        </w:rPr>
        <w:t>осуществлены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только коллегиально либо по согласованию с другим должностным лицом или органом; состоят в неисполнении служебных обязанностей; никто и ни при каких обстоятельствах не вправе совершать.</w:t>
      </w:r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Дача взятки</w:t>
      </w:r>
      <w:r>
        <w:rPr>
          <w:rFonts w:ascii="Times New Roman" w:hAnsi="Times New Roman"/>
          <w:sz w:val="28"/>
          <w:szCs w:val="28"/>
        </w:rPr>
        <w:t xml:space="preserve"> – дача взятки должностному лицу лично или через посредника (часть 1 статьи 291 УК РФ).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Посредничество во взяточничестве</w:t>
      </w:r>
      <w:r>
        <w:rPr>
          <w:rFonts w:ascii="Times New Roman" w:hAnsi="Times New Roman"/>
          <w:sz w:val="28"/>
          <w:szCs w:val="28"/>
        </w:rPr>
        <w:t xml:space="preserve"> – 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(превышающем 25 000 рублей) (статья 291.1 УК РФ).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Ответственность за получение, дачу взятки, посредничество во взяточничестве наступает независимо от времени получения должностным лицом взятки – до или после совершения им действий (бездействия) по службе в пользу взяткодателя или представляемых им лиц, а также независимо от того, были ли указанные действия (бездействие) заранее обусловлены взяткой или договоренностью с должностным лицом о передаче за их совершение взятки.</w:t>
      </w:r>
      <w:proofErr w:type="gramEnd"/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Злоупотребление полномочиями</w:t>
      </w:r>
      <w:r>
        <w:rPr>
          <w:rFonts w:ascii="Times New Roman" w:hAnsi="Times New Roman"/>
          <w:sz w:val="28"/>
          <w:szCs w:val="28"/>
        </w:rPr>
        <w:t xml:space="preserve"> – использование лицом, выполняющим управленческие функции в коммерческой или иной организации,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лицам,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(часть 1 статьи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201 УК РФ).</w:t>
      </w:r>
      <w:proofErr w:type="gramEnd"/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а равно незаконное оказание ему услуг </w:t>
      </w:r>
      <w:r>
        <w:rPr>
          <w:rFonts w:ascii="Times New Roman" w:hAnsi="Times New Roman"/>
          <w:sz w:val="28"/>
          <w:szCs w:val="28"/>
        </w:rPr>
        <w:lastRenderedPageBreak/>
        <w:t>имущественного характера за совершение действий (бездействия) в интересах дающего в связи с занимаемым этим лицом служебным положением (часть 1 статьи 204 УК РФ).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взятки наряду с деньгами, ценными бумагами и иным имуществом могут быть незаконные выгоды или услуги имущественного характера.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 незаконным оказанием услуг имущественного характера следует понимать предоставление должностному лицу в качестве взятки любых имущественных выгод, в том числе освобождение его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обязательств перед другими лицами).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Имущественные права включают в свой состав как право на имущество, в том числе право требования кредитора, так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 (статья 1225 ГК РФ).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собственным, требовать от должника исполнения в его пользу имущественных обязательств и др.</w:t>
      </w:r>
    </w:p>
    <w:p w:rsidR="00615259" w:rsidRDefault="00615259" w:rsidP="00615259">
      <w:pPr>
        <w:shd w:val="clear" w:color="auto" w:fill="FFFFFF"/>
        <w:spacing w:after="0" w:line="252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форма взятки может быть завуалирована: к примеру, банковская ссуда в долг или под видом погашения несуществующего долга, товары, купленные по заниженной цене, заключение фиктивных трудовых договоров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 выплатой зарплаты взяточнику, получение льготного кредита, «случайный» выигрыш и т. п.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Статьей 19.28 КоАП РФ установлена административная ответственность юридических лиц за незаконную передачу,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 действия (бездействие), связанного с занимаемым ими служебным положением.</w:t>
      </w:r>
      <w:proofErr w:type="gramEnd"/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 наступает не только за передачу незаконного вознаграждения, но даже за предложение или обещание такого вознаграждения, то есть за </w:t>
      </w:r>
      <w:r>
        <w:rPr>
          <w:rStyle w:val="a6"/>
          <w:rFonts w:ascii="Times New Roman" w:hAnsi="Times New Roman"/>
          <w:sz w:val="28"/>
          <w:szCs w:val="28"/>
        </w:rPr>
        <w:t>явно выраженное намерение произвести незамедлительно или когда-либо в будущем передачу денег, ценных бумаг, иного имущества, либо оказать услуги имущественного характера, передать имущественные права.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Под интересами юридического лица  понимается </w:t>
      </w:r>
      <w:r>
        <w:rPr>
          <w:rStyle w:val="a6"/>
          <w:rFonts w:ascii="Times New Roman" w:hAnsi="Times New Roman"/>
          <w:sz w:val="28"/>
          <w:szCs w:val="28"/>
        </w:rPr>
        <w:t>совершение названных действий, в результате которых предполагается достижение юридическим лицом каких-либо целей деятельности, удовлетворение его текущих или перспективных потребностей, получение выгод и преимуществ, освобождение от ответственности и (или) обязательств либо их смягчение.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Style w:val="a6"/>
          <w:rFonts w:ascii="Times New Roman" w:hAnsi="Times New Roman"/>
          <w:sz w:val="28"/>
          <w:szCs w:val="28"/>
        </w:rPr>
        <w:t>Предложение или обещание незаконного вознаграждения от имени или в интересах юридического лица должно исходить от лица, выполняющего управленческие функции в коммерческой или иной организации.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</w:pPr>
      <w:r>
        <w:rPr>
          <w:rStyle w:val="a6"/>
          <w:rFonts w:ascii="Times New Roman" w:hAnsi="Times New Roman"/>
          <w:sz w:val="28"/>
          <w:szCs w:val="28"/>
        </w:rPr>
        <w:t>Под лицом, выполняющим управленческие функции в коммерческой или иной организации, понимается лицо, выполняющее функции единоличного исполнительного органа, члена совета директоров или иного коллегиального исполнительного органа, а также лицо, постоянно, временно либо по специальному полномочию выполняющее организационно-распорядительные или административно-хозяйственные функции в этих организациях.</w:t>
      </w:r>
    </w:p>
    <w:p w:rsidR="00615259" w:rsidRDefault="00615259" w:rsidP="00615259">
      <w:pPr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15259" w:rsidRPr="00595711" w:rsidRDefault="00615259" w:rsidP="00615259">
      <w:pPr>
        <w:pStyle w:val="a3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947EA0">
        <w:rPr>
          <w:rFonts w:ascii="Times New Roman" w:hAnsi="Times New Roman" w:cs="Times New Roman"/>
          <w:b/>
          <w:sz w:val="28"/>
          <w:szCs w:val="28"/>
        </w:rPr>
        <w:t xml:space="preserve">3. Процедура информирования работодателя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711">
        <w:rPr>
          <w:rFonts w:ascii="Times New Roman" w:eastAsia="Times New Roman" w:hAnsi="Times New Roman" w:cs="Times New Roman"/>
          <w:b/>
          <w:sz w:val="28"/>
          <w:szCs w:val="28"/>
        </w:rPr>
        <w:t xml:space="preserve"> о фактах обращения в целях склонения работника  к совершению коррупционных правонарушений в </w:t>
      </w:r>
      <w:r w:rsidRPr="00595711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отделе социальной защиты населения администрации Красненского района Белгородской области</w:t>
      </w:r>
    </w:p>
    <w:p w:rsidR="00615259" w:rsidRPr="00B462F6" w:rsidRDefault="00615259" w:rsidP="0061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F6">
        <w:rPr>
          <w:rFonts w:ascii="Times New Roman" w:hAnsi="Times New Roman" w:cs="Times New Roman"/>
          <w:sz w:val="28"/>
          <w:szCs w:val="28"/>
        </w:rPr>
        <w:t xml:space="preserve">3.1. Работник обязан незамедлительно </w:t>
      </w:r>
      <w:r>
        <w:rPr>
          <w:rFonts w:ascii="Times New Roman" w:hAnsi="Times New Roman" w:cs="Times New Roman"/>
          <w:sz w:val="28"/>
          <w:szCs w:val="28"/>
        </w:rPr>
        <w:t xml:space="preserve"> устно </w:t>
      </w:r>
      <w:r w:rsidRPr="00B462F6">
        <w:rPr>
          <w:rFonts w:ascii="Times New Roman" w:hAnsi="Times New Roman" w:cs="Times New Roman"/>
          <w:sz w:val="28"/>
          <w:szCs w:val="28"/>
        </w:rPr>
        <w:t>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</w:t>
      </w:r>
      <w:r>
        <w:rPr>
          <w:rFonts w:ascii="Times New Roman" w:hAnsi="Times New Roman" w:cs="Times New Roman"/>
          <w:sz w:val="28"/>
          <w:szCs w:val="28"/>
        </w:rPr>
        <w:t>, а в течение  одного рабочего дня уведомить письменно.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62F6">
        <w:rPr>
          <w:rFonts w:ascii="Times New Roman" w:hAnsi="Times New Roman" w:cs="Times New Roman"/>
          <w:sz w:val="28"/>
          <w:szCs w:val="28"/>
        </w:rPr>
        <w:t xml:space="preserve">3.2. Уведомление работодателя    о   </w:t>
      </w:r>
      <w:r w:rsidRPr="00B462F6">
        <w:rPr>
          <w:rFonts w:ascii="Times New Roman" w:eastAsia="Times New Roman" w:hAnsi="Times New Roman" w:cs="Times New Roman"/>
          <w:sz w:val="28"/>
          <w:szCs w:val="28"/>
        </w:rPr>
        <w:t xml:space="preserve"> фактах обращения в целях склонения работника  к совершению коррупционных правонарушений</w:t>
      </w:r>
      <w:r w:rsidRPr="00B462F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отделе социальной защиты населения осуществляется письменно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Pr="00F356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F35612">
        <w:rPr>
          <w:rFonts w:ascii="Times New Roman" w:hAnsi="Times New Roman" w:cs="Times New Roman"/>
          <w:sz w:val="28"/>
          <w:szCs w:val="28"/>
        </w:rPr>
        <w:t>1 к настоящему Порядку (далее – Уведомление)</w:t>
      </w:r>
      <w:r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 работодателем  муниципальному служащему (далее - уполномоченное лицо) или направления такого </w:t>
      </w:r>
      <w:r w:rsidRPr="00F90505">
        <w:rPr>
          <w:rFonts w:ascii="Times New Roman" w:hAnsi="Times New Roman" w:cs="Times New Roman"/>
          <w:sz w:val="28"/>
          <w:szCs w:val="28"/>
        </w:rPr>
        <w:t xml:space="preserve">уведомления по почте. </w:t>
      </w:r>
    </w:p>
    <w:p w:rsidR="00615259" w:rsidRPr="00F90505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F90505">
        <w:rPr>
          <w:rFonts w:ascii="Times New Roman" w:hAnsi="Times New Roman" w:cs="Times New Roman"/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отдела социальной защиты населения направляет работодателю уведомление в течение одного рабочего дня после прибытия на рабочее место.</w:t>
      </w:r>
    </w:p>
    <w:p w:rsidR="00615259" w:rsidRPr="00F35612" w:rsidRDefault="00615259" w:rsidP="006152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F35612">
        <w:rPr>
          <w:rFonts w:ascii="Times New Roman" w:hAnsi="Times New Roman" w:cs="Times New Roman"/>
          <w:sz w:val="28"/>
          <w:szCs w:val="28"/>
        </w:rPr>
        <w:t>Уведомление должно содержать следующие сведения:</w:t>
      </w:r>
    </w:p>
    <w:p w:rsidR="00615259" w:rsidRPr="00F35612" w:rsidRDefault="00615259" w:rsidP="006152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-фамилию</w:t>
      </w:r>
      <w:r w:rsidRPr="00F35612">
        <w:rPr>
          <w:rFonts w:ascii="Times New Roman" w:hAnsi="Times New Roman" w:cs="Times New Roman"/>
          <w:sz w:val="28"/>
          <w:szCs w:val="28"/>
        </w:rPr>
        <w:t xml:space="preserve">, имя, отчество, </w:t>
      </w:r>
      <w:r>
        <w:rPr>
          <w:rFonts w:ascii="Times New Roman" w:hAnsi="Times New Roman" w:cs="Times New Roman"/>
          <w:sz w:val="28"/>
          <w:szCs w:val="28"/>
        </w:rPr>
        <w:t xml:space="preserve"> должность, место жительства и </w:t>
      </w:r>
      <w:r w:rsidRPr="00F35612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>
        <w:rPr>
          <w:rFonts w:ascii="Times New Roman" w:hAnsi="Times New Roman" w:cs="Times New Roman"/>
          <w:sz w:val="28"/>
          <w:szCs w:val="28"/>
        </w:rPr>
        <w:t xml:space="preserve">работника отдела социальной защиты населения, направившего </w:t>
      </w:r>
      <w:r w:rsidRPr="00F35612">
        <w:rPr>
          <w:rFonts w:ascii="Times New Roman" w:hAnsi="Times New Roman" w:cs="Times New Roman"/>
          <w:sz w:val="28"/>
          <w:szCs w:val="28"/>
        </w:rPr>
        <w:t>Уведомление;</w:t>
      </w:r>
      <w:proofErr w:type="gramEnd"/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1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описание обстоятельств</w:t>
      </w:r>
      <w:r w:rsidRPr="00F3561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 которых стало известно о случаях обращения к работнику отдела социальной защиты населения  в связи с исполнением им служебных обязанностей каких-либо лиц в целях склонения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его к совершению коррупционных правонарушений (дата, место, время, другие условия);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подробные сведения о коррупционных правонарушениях, которые должен был бы совершить работник отдела социальной защиты населения по просьбе обратившихся лиц;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7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:rsidR="00615259" w:rsidRPr="00C7052C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-способ и обстоятельства склонения к коррупционному правонарушению, а также информацию об отказе (согласии) принять </w:t>
      </w:r>
      <w:r w:rsidRPr="00C7052C">
        <w:rPr>
          <w:rFonts w:ascii="Times New Roman" w:hAnsi="Times New Roman" w:cs="Times New Roman"/>
          <w:sz w:val="28"/>
          <w:szCs w:val="28"/>
        </w:rPr>
        <w:t>предложение лица о совершении коррупционного правонарушения;</w:t>
      </w:r>
    </w:p>
    <w:p w:rsidR="00615259" w:rsidRPr="00C7052C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-сведения о лицах, имеющих отношение к данному делу, и свидетелях, если таковые имеются;</w:t>
      </w:r>
    </w:p>
    <w:p w:rsidR="00615259" w:rsidRPr="00C7052C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 сведения об информировании органов прокуратуры</w:t>
      </w:r>
      <w:r>
        <w:rPr>
          <w:rFonts w:ascii="Times New Roman" w:hAnsi="Times New Roman" w:cs="Times New Roman"/>
          <w:sz w:val="28"/>
          <w:szCs w:val="28"/>
        </w:rPr>
        <w:t xml:space="preserve">, правоохранительных органов </w:t>
      </w:r>
      <w:r w:rsidRPr="00C7052C">
        <w:rPr>
          <w:rFonts w:ascii="Times New Roman" w:hAnsi="Times New Roman" w:cs="Times New Roman"/>
          <w:sz w:val="28"/>
          <w:szCs w:val="28"/>
        </w:rPr>
        <w:t xml:space="preserve"> или других государственных органов об обращении в целях склонения к совершению коррупционных правонарушений (при наличии);</w:t>
      </w:r>
    </w:p>
    <w:p w:rsidR="00615259" w:rsidRPr="00C7052C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7052C">
        <w:rPr>
          <w:rFonts w:ascii="Times New Roman" w:hAnsi="Times New Roman" w:cs="Times New Roman"/>
          <w:sz w:val="28"/>
          <w:szCs w:val="28"/>
        </w:rPr>
        <w:t>иные известные сведения, представляющие интерес для разбирательства по существу;</w:t>
      </w:r>
    </w:p>
    <w:p w:rsidR="00615259" w:rsidRPr="00C7052C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подпись уведомителя;</w:t>
      </w:r>
    </w:p>
    <w:p w:rsidR="00615259" w:rsidRPr="00C7052C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- дата составления уведомления.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>3.5. Уведомления подлежат обязательной регистрации в специальном журнале, который должен быть прошит и пронумерован, а также заверен оттиском печати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052C">
        <w:rPr>
          <w:rFonts w:ascii="Times New Roman" w:hAnsi="Times New Roman" w:cs="Times New Roman"/>
          <w:sz w:val="28"/>
          <w:szCs w:val="28"/>
        </w:rPr>
        <w:t xml:space="preserve">   Примерна</w:t>
      </w:r>
      <w:r>
        <w:rPr>
          <w:rFonts w:ascii="Times New Roman" w:hAnsi="Times New Roman" w:cs="Times New Roman"/>
          <w:sz w:val="28"/>
          <w:szCs w:val="28"/>
        </w:rPr>
        <w:t xml:space="preserve">я структура журнала  в </w:t>
      </w:r>
      <w:r w:rsidRPr="00AD205C">
        <w:rPr>
          <w:rFonts w:ascii="Times New Roman" w:hAnsi="Times New Roman" w:cs="Times New Roman"/>
          <w:sz w:val="28"/>
          <w:szCs w:val="28"/>
        </w:rPr>
        <w:t xml:space="preserve"> </w:t>
      </w:r>
      <w:r w:rsidRPr="00F3561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5612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59" w:rsidRPr="00C7052C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52C">
        <w:rPr>
          <w:rFonts w:ascii="Times New Roman" w:hAnsi="Times New Roman" w:cs="Times New Roman"/>
          <w:sz w:val="28"/>
          <w:szCs w:val="28"/>
        </w:rPr>
        <w:t xml:space="preserve">Ведение журнала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52C">
        <w:rPr>
          <w:rFonts w:ascii="Times New Roman" w:hAnsi="Times New Roman" w:cs="Times New Roman"/>
          <w:sz w:val="28"/>
          <w:szCs w:val="28"/>
        </w:rPr>
        <w:t xml:space="preserve"> возлагается на уполномоченное лицо.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Уполномоченное лицо, принявшее уведомление, помимо его регистрации в журнале, обязано выдать работнику отдела социальной защиты населения,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(приложение №</w:t>
        </w:r>
        <w:r w:rsidRPr="0029283E">
          <w:rPr>
            <w:rFonts w:ascii="Times New Roman" w:hAnsi="Times New Roman" w:cs="Times New Roman"/>
            <w:sz w:val="28"/>
            <w:szCs w:val="28"/>
          </w:rPr>
          <w:t xml:space="preserve"> 3</w:t>
        </w:r>
        <w:r>
          <w:rPr>
            <w:rFonts w:ascii="Times New Roman" w:hAnsi="Times New Roman" w:cs="Times New Roman"/>
            <w:sz w:val="28"/>
            <w:szCs w:val="28"/>
          </w:rPr>
          <w:t xml:space="preserve"> к настоящему Порядку</w:t>
        </w:r>
        <w:r w:rsidRPr="0029283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29283E">
        <w:rPr>
          <w:rFonts w:ascii="Times New Roman" w:hAnsi="Times New Roman" w:cs="Times New Roman"/>
          <w:sz w:val="28"/>
          <w:szCs w:val="28"/>
        </w:rPr>
        <w:t>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283E">
        <w:rPr>
          <w:rFonts w:ascii="Times New Roman" w:hAnsi="Times New Roman" w:cs="Times New Roman"/>
          <w:sz w:val="28"/>
          <w:szCs w:val="28"/>
        </w:rPr>
        <w:t>После заполнения корешок</w:t>
      </w:r>
      <w:r>
        <w:rPr>
          <w:rFonts w:ascii="Times New Roman" w:hAnsi="Times New Roman" w:cs="Times New Roman"/>
          <w:sz w:val="28"/>
          <w:szCs w:val="28"/>
        </w:rPr>
        <w:t xml:space="preserve"> талона-уведомления остается у уполномоченного лица, а талон-уведомление вручается работнику отдела социальной защиты населения, направившему уведомление.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работнику отдела социальной защиты населения, направившему уведомление, по почте заказным письмом.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Анонимные уведомления передаются  уполномоченному лицу для сведения.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Анонимные уведомления регистрируются в журнале, но к рассмотрению не принимаются.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 сведений, содержащихся в Уведомлении, проводится в течение десяти дней со дня регистрации Уведомления в журнале.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 целью организации проверки сведений в отделе социальной защиты населения в течение трех рабочих дней создается комиссия по проверке факта обращения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склонения работника отдела социальной защиты 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615259" w:rsidRPr="00AA3AA2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AA3AA2">
        <w:rPr>
          <w:rFonts w:ascii="Times New Roman" w:hAnsi="Times New Roman" w:cs="Times New Roman"/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его приказом.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4.3. В ходе проверки должны быть установлены: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 причины и условия, которые способствовали обращению лица к работнику отдела социальной защиты населения с целью склонения его к совершению коррупционных правонарушений;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зашиты населения</w:t>
      </w:r>
      <w:r w:rsidRPr="00AA3AA2">
        <w:rPr>
          <w:rFonts w:ascii="Times New Roman" w:hAnsi="Times New Roman" w:cs="Times New Roman"/>
          <w:sz w:val="28"/>
          <w:szCs w:val="28"/>
        </w:rPr>
        <w:t>, к незаконному исполнению которых его пытались склонить.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3AA2">
        <w:rPr>
          <w:rFonts w:ascii="Times New Roman" w:hAnsi="Times New Roman" w:cs="Times New Roman"/>
          <w:sz w:val="28"/>
          <w:szCs w:val="28"/>
        </w:rPr>
        <w:t xml:space="preserve">.4. Результаты проверки комиссия 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</w:t>
      </w:r>
      <w:r w:rsidRPr="00AA3AA2">
        <w:rPr>
          <w:rFonts w:ascii="Times New Roman" w:hAnsi="Times New Roman" w:cs="Times New Roman"/>
          <w:sz w:val="28"/>
          <w:szCs w:val="28"/>
        </w:rPr>
        <w:t>форме письменного заключения в трехдневный срок со дня окончания проверки.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A3AA2">
        <w:rPr>
          <w:rFonts w:ascii="Times New Roman" w:hAnsi="Times New Roman" w:cs="Times New Roman"/>
          <w:sz w:val="28"/>
          <w:szCs w:val="28"/>
        </w:rPr>
        <w:t>.5. В заключении указываются: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состав комиссии;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сроки проведения проверки;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3AA2">
        <w:rPr>
          <w:rFonts w:ascii="Times New Roman" w:hAnsi="Times New Roman" w:cs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615259" w:rsidRPr="00AA3AA2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A2">
        <w:rPr>
          <w:rFonts w:ascii="Times New Roman" w:hAnsi="Times New Roman" w:cs="Times New Roman"/>
          <w:sz w:val="28"/>
          <w:szCs w:val="28"/>
        </w:rPr>
        <w:t xml:space="preserve">- причины и обстоятельства, способствовавшие обращению в целях </w:t>
      </w:r>
      <w:proofErr w:type="gramStart"/>
      <w:r w:rsidRPr="00AA3AA2">
        <w:rPr>
          <w:rFonts w:ascii="Times New Roman" w:hAnsi="Times New Roman" w:cs="Times New Roman"/>
          <w:sz w:val="28"/>
          <w:szCs w:val="28"/>
        </w:rPr>
        <w:t xml:space="preserve">склонения работника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proofErr w:type="gramEnd"/>
      <w:r w:rsidRPr="00AA3AA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615259" w:rsidRDefault="00615259" w:rsidP="006152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A3AA2">
        <w:rPr>
          <w:rFonts w:ascii="Times New Roman" w:hAnsi="Times New Roman" w:cs="Times New Roman"/>
          <w:sz w:val="28"/>
          <w:szCs w:val="28"/>
        </w:rPr>
        <w:t xml:space="preserve">. В случае подтверждения наличия факта обращения в целях </w:t>
      </w:r>
      <w:proofErr w:type="gramStart"/>
      <w:r w:rsidRPr="00AA3AA2">
        <w:rPr>
          <w:rFonts w:ascii="Times New Roman" w:hAnsi="Times New Roman" w:cs="Times New Roman"/>
          <w:sz w:val="28"/>
          <w:szCs w:val="28"/>
        </w:rPr>
        <w:t xml:space="preserve">склонения работника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proofErr w:type="gramEnd"/>
      <w:r w:rsidRPr="00AA3AA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комиссией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A2">
        <w:rPr>
          <w:rFonts w:ascii="Times New Roman" w:hAnsi="Times New Roman" w:cs="Times New Roman"/>
          <w:sz w:val="28"/>
          <w:szCs w:val="28"/>
        </w:rPr>
        <w:t xml:space="preserve"> выносятся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AA2">
        <w:rPr>
          <w:rFonts w:ascii="Times New Roman" w:hAnsi="Times New Roman" w:cs="Times New Roman"/>
          <w:sz w:val="28"/>
          <w:szCs w:val="28"/>
        </w:rPr>
        <w:t xml:space="preserve"> по применению мер по недопущению коррупционного правонарушения.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94B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94B">
        <w:rPr>
          <w:rFonts w:ascii="Times New Roman" w:hAnsi="Times New Roman" w:cs="Times New Roman"/>
          <w:sz w:val="28"/>
          <w:szCs w:val="28"/>
        </w:rPr>
        <w:t>Конфиденциальность полученных сведений обеспечивается работодателем.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 </w:t>
      </w:r>
      <w:r w:rsidRPr="00AA3AA2">
        <w:rPr>
          <w:rFonts w:ascii="Times New Roman" w:hAnsi="Times New Roman" w:cs="Times New Roman"/>
          <w:sz w:val="28"/>
          <w:szCs w:val="28"/>
        </w:rPr>
        <w:t xml:space="preserve">Работодателем принимается решение </w:t>
      </w:r>
      <w:r>
        <w:rPr>
          <w:rFonts w:ascii="Times New Roman" w:hAnsi="Times New Roman" w:cs="Times New Roman"/>
          <w:sz w:val="28"/>
          <w:szCs w:val="28"/>
        </w:rPr>
        <w:t>о передаче информации в органы П</w:t>
      </w:r>
      <w:r w:rsidRPr="00AA3AA2">
        <w:rPr>
          <w:rFonts w:ascii="Times New Roman" w:hAnsi="Times New Roman" w:cs="Times New Roman"/>
          <w:sz w:val="28"/>
          <w:szCs w:val="28"/>
        </w:rPr>
        <w:t>рокуратуры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МВД России, ФСБ России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 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сообщения в журнале. 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494B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97494B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работнику отдела социальной защиты населения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отдела социальной защиты населения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</w:t>
      </w:r>
      <w:proofErr w:type="gramEnd"/>
      <w:r w:rsidRPr="0097494B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 Результаты проверки доводятся до   работодателя.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Работник отдела социальной защиты населения, которому стало известно о факте обращения к   муниципальным служащим или иным работникам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работодателя в аналогичном порядке.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 защита   муниципального служащего или работника отдела социальной защиты населения, уведомившего представителя  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 муниципальным служащим или работникам отдела социальной защиты населения  в связи с исполнением служебных обязанностей каких-либо лиц в целях склонения их к совершению коррупционных правонарушений,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6" w:history="1">
        <w:r w:rsidRPr="006E381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  <w:bookmarkStart w:id="0" w:name="Par2"/>
      <w:bookmarkEnd w:id="0"/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Работодателем принимаются меры по защите  муниципального служащего или работника отдела социальной защиты населения, уведомившего представителя 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 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  муниципальному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служащему и работнику отдела социальной защиты населения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 Уведомления, соответствующей комиссии по соблюдению требований к служебному поведению и урегулированию конфликта интересов администрации Красненского района в соответствии с </w:t>
      </w:r>
      <w:hyperlink r:id="rId7" w:history="1">
        <w:r w:rsidRPr="006E3810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6E3810">
        <w:rPr>
          <w:rFonts w:ascii="Times New Roman" w:hAnsi="Times New Roman" w:cs="Times New Roman"/>
          <w:sz w:val="28"/>
          <w:szCs w:val="28"/>
        </w:rPr>
        <w:t xml:space="preserve"> Положения о комиссиях по соблюдению</w:t>
      </w:r>
      <w:proofErr w:type="gramEnd"/>
      <w:r w:rsidRPr="006E3810">
        <w:rPr>
          <w:rFonts w:ascii="Times New Roman" w:hAnsi="Times New Roman" w:cs="Times New Roman"/>
          <w:sz w:val="28"/>
          <w:szCs w:val="28"/>
        </w:rPr>
        <w:t xml:space="preserve"> треб</w:t>
      </w:r>
      <w:r>
        <w:rPr>
          <w:rFonts w:ascii="Times New Roman" w:hAnsi="Times New Roman" w:cs="Times New Roman"/>
          <w:sz w:val="28"/>
          <w:szCs w:val="28"/>
        </w:rPr>
        <w:t>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821.</w:t>
      </w:r>
      <w:r w:rsidRPr="006E3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привлечения к дисциплинарной ответственности   работника отдела социальной защиты населения,   обоснованность такого решения рассматривается на заседании комиссии по противодействию коррупции в отделе социальной защиты населения.</w:t>
      </w:r>
    </w:p>
    <w:p w:rsidR="00615259" w:rsidRPr="00AA3AA2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A3AA2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AA3AA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3AA2">
        <w:rPr>
          <w:rFonts w:ascii="Times New Roman" w:hAnsi="Times New Roman" w:cs="Times New Roman"/>
          <w:sz w:val="28"/>
          <w:szCs w:val="28"/>
        </w:rPr>
        <w:t xml:space="preserve"> если факт обращения в целях склонения работника </w:t>
      </w:r>
      <w:r>
        <w:rPr>
          <w:rFonts w:ascii="Times New Roman" w:hAnsi="Times New Roman" w:cs="Times New Roman"/>
          <w:sz w:val="28"/>
          <w:szCs w:val="28"/>
        </w:rPr>
        <w:t>отдела социальной защиты населения</w:t>
      </w:r>
      <w:r w:rsidRPr="00AA3AA2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представляются работодателю для принятия решения о применении дисциплинарного взыскания в течение двух рабочих дней после завершения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259" w:rsidRPr="00A056E5" w:rsidRDefault="00615259" w:rsidP="00615259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5DD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615259" w:rsidRDefault="00615259" w:rsidP="006152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F375DD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   работодателя  о фактах обращения в целях склонения работника  к совершению коррупционных правонарушений</w:t>
      </w:r>
    </w:p>
    <w:p w:rsidR="00615259" w:rsidRDefault="00615259" w:rsidP="006152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15259" w:rsidRPr="00227E95" w:rsidRDefault="00615259" w:rsidP="00615259">
      <w:pPr>
        <w:spacing w:after="0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Начальнику отдела социальной защиты населения</w:t>
      </w:r>
    </w:p>
    <w:p w:rsidR="00615259" w:rsidRPr="00227E95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Красненского района</w:t>
      </w:r>
    </w:p>
    <w:p w:rsidR="00615259" w:rsidRPr="00227E95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615259" w:rsidRPr="00227E95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от_________________________________________</w:t>
      </w:r>
    </w:p>
    <w:p w:rsidR="00615259" w:rsidRPr="00227E95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15259" w:rsidRPr="00227E95" w:rsidRDefault="00615259" w:rsidP="00615259">
      <w:pPr>
        <w:spacing w:after="0"/>
        <w:ind w:left="2832"/>
        <w:rPr>
          <w:rFonts w:ascii="Times New Roman" w:hAnsi="Times New Roman" w:cs="Times New Roman"/>
          <w:sz w:val="28"/>
          <w:szCs w:val="28"/>
        </w:rPr>
      </w:pPr>
      <w:r w:rsidRPr="00227E95">
        <w:rPr>
          <w:rFonts w:ascii="Times New Roman" w:hAnsi="Times New Roman" w:cs="Times New Roman"/>
          <w:sz w:val="28"/>
          <w:szCs w:val="28"/>
        </w:rPr>
        <w:t>(Ф.И.О. должность)</w:t>
      </w:r>
    </w:p>
    <w:p w:rsidR="00615259" w:rsidRPr="00A056E5" w:rsidRDefault="00615259" w:rsidP="00615259">
      <w:pPr>
        <w:jc w:val="center"/>
      </w:pPr>
    </w:p>
    <w:p w:rsidR="00615259" w:rsidRPr="00A056E5" w:rsidRDefault="00615259" w:rsidP="00615259">
      <w:pPr>
        <w:jc w:val="center"/>
      </w:pPr>
    </w:p>
    <w:p w:rsidR="00615259" w:rsidRPr="00227E95" w:rsidRDefault="00615259" w:rsidP="00615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E95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615259" w:rsidRPr="003D3FA6" w:rsidRDefault="00615259" w:rsidP="00615259">
      <w:pPr>
        <w:pStyle w:val="a3"/>
        <w:jc w:val="center"/>
        <w:rPr>
          <w:b/>
        </w:rPr>
      </w:pPr>
      <w:r w:rsidRPr="003D3FA6">
        <w:rPr>
          <w:rFonts w:ascii="Times New Roman" w:eastAsia="Times New Roman" w:hAnsi="Times New Roman" w:cs="Times New Roman"/>
          <w:b/>
          <w:sz w:val="28"/>
          <w:szCs w:val="28"/>
        </w:rPr>
        <w:t xml:space="preserve">   о факте обращения в целях склонения работника  к совершению коррупционных правонарушений  </w:t>
      </w:r>
    </w:p>
    <w:p w:rsidR="00615259" w:rsidRPr="00A056E5" w:rsidRDefault="00615259" w:rsidP="00615259">
      <w:pPr>
        <w:jc w:val="center"/>
      </w:pP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Сообщаю, что: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1. _________________________________________________________________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(описание обстоятельств, при которых стало известно о случаях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обращения к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работнику</w:t>
      </w:r>
      <w:proofErr w:type="gramEnd"/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отдела социальной защиты населения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в связи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с исполнением им служебных обязанностей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каких-либо лиц в целях склонения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его к совершению коррупционных правонарушений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(дата, место, время, другие условия))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2. ______________________________________________________________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(подробные сведения о коррупционных правонарушениях, которые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должен был бы совершить</w:t>
      </w:r>
      <w:proofErr w:type="gramEnd"/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работник отдела социальной защиты населения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по просьбе обратившихся лиц)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__.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3. 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(все известные сведения о физическом (юридическом) лице,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склоняющем к коррупционному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правонарушению)</w:t>
      </w:r>
      <w: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</w:t>
      </w:r>
      <w:r>
        <w:rPr>
          <w:rFonts w:ascii="Times New Roman" w:hAnsi="Times New Roman" w:cs="Times New Roman"/>
          <w:b w:val="0"/>
          <w:bCs w:val="0"/>
        </w:rPr>
        <w:t>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lastRenderedPageBreak/>
        <w:t>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4. _____________________________________________________________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(способ и обстоятельства склонения к коррупционному правонарушению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(подкуп, угроза,</w:t>
      </w:r>
      <w:proofErr w:type="gramEnd"/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</w:t>
      </w:r>
    </w:p>
    <w:p w:rsidR="00615259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обман и т.д.), а также информация об отказе (согласии)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принять предложение лица о совершении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>коррупционного правонарушения)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_________________________________________________________________________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>__________________________________________________________</w:t>
      </w: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>_.</w:t>
      </w: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</w:p>
    <w:p w:rsidR="00615259" w:rsidRPr="00983D71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r w:rsidRPr="00983D71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                                     _____________________________________</w:t>
      </w:r>
    </w:p>
    <w:p w:rsidR="00615259" w:rsidRPr="00942719" w:rsidRDefault="00615259" w:rsidP="00615259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</w:pP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</w:t>
      </w:r>
      <w:r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</w:t>
      </w:r>
      <w:r w:rsidRPr="00942719">
        <w:rPr>
          <w:rFonts w:ascii="Times New Roman" w:eastAsiaTheme="minorEastAsia" w:hAnsi="Times New Roman" w:cs="Times New Roman"/>
          <w:b w:val="0"/>
          <w:bCs w:val="0"/>
          <w:color w:val="auto"/>
          <w:sz w:val="20"/>
          <w:szCs w:val="20"/>
        </w:rPr>
        <w:t xml:space="preserve"> (дата, подпись, инициалы и фамилия)</w:t>
      </w:r>
    </w:p>
    <w:p w:rsidR="00615259" w:rsidRPr="00942719" w:rsidRDefault="00615259" w:rsidP="00615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15259" w:rsidRPr="00983D71" w:rsidRDefault="00615259" w:rsidP="0061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Pr="00F375DD" w:rsidRDefault="00615259" w:rsidP="006152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Pr="00F35612" w:rsidRDefault="00615259" w:rsidP="006152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5259" w:rsidRDefault="00615259" w:rsidP="00615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259" w:rsidRDefault="00615259" w:rsidP="00615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259" w:rsidRDefault="00615259" w:rsidP="00615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5259" w:rsidRDefault="00615259" w:rsidP="006152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4EF" w:rsidRDefault="005264EF">
      <w:bookmarkStart w:id="1" w:name="_GoBack"/>
      <w:bookmarkEnd w:id="1"/>
    </w:p>
    <w:sectPr w:rsidR="0052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6D"/>
    <w:rsid w:val="00317E6D"/>
    <w:rsid w:val="005264EF"/>
    <w:rsid w:val="00615259"/>
    <w:rsid w:val="0076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5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152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615259"/>
    <w:rPr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5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7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679F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679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679F9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615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semiHidden/>
    <w:unhideWhenUsed/>
    <w:rsid w:val="00615259"/>
    <w:pPr>
      <w:widowControl w:val="0"/>
      <w:shd w:val="clear" w:color="auto" w:fill="FFFFFF"/>
      <w:spacing w:after="0" w:line="226" w:lineRule="exact"/>
      <w:jc w:val="both"/>
    </w:pPr>
    <w:rPr>
      <w:rFonts w:eastAsiaTheme="minorHAnsi"/>
      <w:sz w:val="18"/>
      <w:szCs w:val="18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615259"/>
    <w:rPr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F439DDCE37BF1DFE5B06B9C3EB0FA367ACFC2D9B10D4531917FEADD4CBCCC525E3C75381831A94Di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3F439DDCE37BF1DFE5B06B9C3EB0FA357FC5C3D6B20D4531917FEADD44iCK" TargetMode="External"/><Relationship Id="rId5" Type="http://schemas.openxmlformats.org/officeDocument/2006/relationships/hyperlink" Target="consultantplus://offline/ref=7A2454E3527E12CE01184B94E2E85BB2EC2FFB5FD8627EA688B720AAEAB7D753FA4EFD17E3EF96856AM6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3320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2018-10-23T05:43:00Z</dcterms:created>
  <dcterms:modified xsi:type="dcterms:W3CDTF">2018-10-23T05:43:00Z</dcterms:modified>
</cp:coreProperties>
</file>