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F5" w:rsidRPr="00EC4EFE" w:rsidRDefault="00EC4EFE" w:rsidP="00EC4EFE">
      <w:pPr>
        <w:jc w:val="center"/>
        <w:rPr>
          <w:b/>
        </w:rPr>
      </w:pPr>
      <w:r>
        <w:rPr>
          <w:b/>
        </w:rPr>
        <w:t>П</w:t>
      </w:r>
      <w:r w:rsidRPr="00EC4EFE">
        <w:rPr>
          <w:b/>
        </w:rPr>
        <w:t>еречень документов, необходимых для получения государственной услуги</w:t>
      </w:r>
    </w:p>
    <w:p w:rsidR="00EC4EFE" w:rsidRDefault="00EC4EFE"/>
    <w:p w:rsidR="00EC4EFE" w:rsidRPr="00EC4EFE" w:rsidRDefault="00EC4EFE" w:rsidP="00EC4EFE">
      <w:pPr>
        <w:suppressAutoHyphens/>
        <w:autoSpaceDE w:val="0"/>
        <w:autoSpaceDN w:val="0"/>
        <w:adjustRightInd w:val="0"/>
        <w:ind w:firstLine="709"/>
        <w:jc w:val="center"/>
        <w:rPr>
          <w:b/>
          <w:snapToGrid w:val="0"/>
          <w:color w:val="000000"/>
        </w:rPr>
      </w:pPr>
      <w:r w:rsidRPr="00EC4EFE">
        <w:rPr>
          <w:b/>
          <w:snapToGrid w:val="0"/>
          <w:color w:val="000000"/>
        </w:rPr>
        <w:t>Исчерпывающий перечень документов, необходимых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C4EFE" w:rsidRPr="00EC4EFE" w:rsidRDefault="00EC4EFE" w:rsidP="00EC4EFE">
      <w:pPr>
        <w:suppressAutoHyphens/>
        <w:autoSpaceDE w:val="0"/>
        <w:autoSpaceDN w:val="0"/>
        <w:adjustRightInd w:val="0"/>
        <w:ind w:firstLine="709"/>
        <w:jc w:val="center"/>
        <w:rPr>
          <w:b/>
          <w:snapToGrid w:val="0"/>
          <w:color w:val="000000"/>
        </w:rPr>
      </w:pPr>
    </w:p>
    <w:p w:rsidR="00EC4EFE" w:rsidRPr="00EC4EFE" w:rsidRDefault="00EC4EFE" w:rsidP="00EC4EFE">
      <w:pPr>
        <w:suppressAutoHyphens/>
        <w:autoSpaceDE w:val="0"/>
        <w:autoSpaceDN w:val="0"/>
        <w:adjustRightInd w:val="0"/>
        <w:ind w:firstLine="709"/>
        <w:jc w:val="both"/>
        <w:rPr>
          <w:iCs/>
          <w:snapToGrid w:val="0"/>
        </w:rPr>
      </w:pPr>
      <w:proofErr w:type="gramStart"/>
      <w:r w:rsidRPr="00EC4EFE">
        <w:rPr>
          <w:iCs/>
          <w:snapToGrid w:val="0"/>
        </w:rPr>
        <w:t>Государственная услуга предоставляется в</w:t>
      </w:r>
      <w:r w:rsidRPr="00EC4EFE">
        <w:t xml:space="preserve"> соответствии с </w:t>
      </w:r>
      <w:r w:rsidRPr="00EC4EFE">
        <w:rPr>
          <w:iCs/>
          <w:snapToGrid w:val="0"/>
        </w:rPr>
        <w:t xml:space="preserve">постановлением Правительства Белгородской области 14 декабря 2004 года </w:t>
      </w:r>
      <w:r w:rsidRPr="00EC4EFE">
        <w:rPr>
          <w:iCs/>
          <w:snapToGrid w:val="0"/>
        </w:rPr>
        <w:br/>
        <w:t>№ 199-пп «Об утверждении Порядка осуществления ежемесячной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 (далее – Порядок).</w:t>
      </w:r>
      <w:proofErr w:type="gramEnd"/>
    </w:p>
    <w:p w:rsidR="00EC4EFE" w:rsidRPr="00EC4EFE" w:rsidRDefault="00EC4EFE" w:rsidP="00EC4EFE">
      <w:pPr>
        <w:ind w:firstLine="709"/>
        <w:jc w:val="both"/>
        <w:rPr>
          <w:iCs/>
          <w:snapToGrid w:val="0"/>
        </w:rPr>
      </w:pPr>
      <w:r w:rsidRPr="00EC4EFE">
        <w:rPr>
          <w:iCs/>
          <w:snapToGrid w:val="0"/>
        </w:rPr>
        <w:t xml:space="preserve">Документы, необходимые для предоставления государственной услуги, на выбор заявителя, могут представляться на бумажном носителе в МФЦ, в орган социальной защиты населения по месту жительства лично или с использование организаций почтовой связи, в виде электронного документа (пакета документов) с использованием ЕПГУ или РПГУ. </w:t>
      </w:r>
    </w:p>
    <w:p w:rsidR="00EC4EFE" w:rsidRPr="00EC4EFE" w:rsidRDefault="00EC4EFE" w:rsidP="00EC4EFE">
      <w:pPr>
        <w:ind w:firstLine="709"/>
        <w:jc w:val="both"/>
        <w:rPr>
          <w:b/>
          <w:snapToGrid w:val="0"/>
          <w:color w:val="000000"/>
        </w:rPr>
      </w:pPr>
      <w:r w:rsidRPr="00EC4EFE">
        <w:rPr>
          <w:color w:val="000000"/>
          <w:szCs w:val="20"/>
        </w:rPr>
        <w:t>Заявление в электронной форме представляется путем заполнения формы заявления, размещенной на ЕПГУ и РПГУ, с приложением предусмотренного настоящим подразделом настоящего Регламента пакета документов.</w:t>
      </w:r>
    </w:p>
    <w:p w:rsidR="00EC4EFE" w:rsidRPr="00EC4EFE" w:rsidRDefault="00EC4EFE" w:rsidP="00EC4EF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C4EFE">
        <w:rPr>
          <w:iCs/>
          <w:snapToGrid w:val="0"/>
        </w:rPr>
        <w:t xml:space="preserve"> </w:t>
      </w:r>
      <w:proofErr w:type="gramStart"/>
      <w:r w:rsidRPr="00EC4EFE">
        <w:rPr>
          <w:iCs/>
          <w:snapToGrid w:val="0"/>
        </w:rPr>
        <w:t xml:space="preserve">При обращении за предоставлением государственной услуги в МФЦ, в орган социальной защиты населения, либо с использованием ЕПГУ или РПГУ заявитель или уполномоченный представитель, указанный в п. 3 и п. 4 настоящего Регламента (далее - заявитель) </w:t>
      </w:r>
      <w:r w:rsidRPr="00EC4EFE">
        <w:rPr>
          <w:rFonts w:eastAsia="Calibri"/>
          <w:lang w:eastAsia="en-US"/>
        </w:rPr>
        <w:t>представляет з</w:t>
      </w:r>
      <w:r w:rsidRPr="00EC4EFE">
        <w:rPr>
          <w:iCs/>
          <w:snapToGrid w:val="0"/>
        </w:rPr>
        <w:t>аявление о предоставлении ЕДВ (далее - заявление) по форме согласно приложению № 3 к настоящему Регламенту</w:t>
      </w:r>
      <w:r w:rsidRPr="00EC4EFE">
        <w:rPr>
          <w:rFonts w:eastAsia="Calibri"/>
          <w:color w:val="000000"/>
          <w:szCs w:val="22"/>
          <w:lang w:eastAsia="en-US"/>
        </w:rPr>
        <w:t>, и пакет документов, в том числе:</w:t>
      </w:r>
      <w:proofErr w:type="gramEnd"/>
    </w:p>
    <w:p w:rsidR="00EC4EFE" w:rsidRPr="00EC4EFE" w:rsidRDefault="00EC4EFE" w:rsidP="00EC4EFE">
      <w:pPr>
        <w:ind w:firstLine="709"/>
        <w:jc w:val="both"/>
        <w:rPr>
          <w:iCs/>
          <w:snapToGrid w:val="0"/>
        </w:rPr>
      </w:pPr>
      <w:r w:rsidRPr="00EC4EFE">
        <w:rPr>
          <w:iCs/>
          <w:snapToGrid w:val="0"/>
        </w:rPr>
        <w:t>- паспорт (документ, удостоверяющий личность), предъявляется при подаче заявления в МФЦ, или в орган социальной защиты населения, находится в личном пользовании заявителя;</w:t>
      </w:r>
    </w:p>
    <w:p w:rsidR="00EC4EFE" w:rsidRPr="00EC4EFE" w:rsidRDefault="00EC4EFE" w:rsidP="00EC4EFE">
      <w:pPr>
        <w:ind w:firstLine="709"/>
        <w:jc w:val="both"/>
        <w:rPr>
          <w:iCs/>
          <w:snapToGrid w:val="0"/>
        </w:rPr>
      </w:pPr>
      <w:r w:rsidRPr="00EC4EFE">
        <w:rPr>
          <w:iCs/>
          <w:snapToGrid w:val="0"/>
        </w:rPr>
        <w:t xml:space="preserve">- документ, подтверждающий прекращение трудовых отношений гражданином (трудовая книжка, находится в личном пользовании заявителя); </w:t>
      </w:r>
    </w:p>
    <w:p w:rsidR="00EC4EFE" w:rsidRPr="00EC4EFE" w:rsidRDefault="00EC4EFE" w:rsidP="00EC4EFE">
      <w:pPr>
        <w:ind w:firstLine="709"/>
        <w:jc w:val="both"/>
        <w:rPr>
          <w:szCs w:val="22"/>
        </w:rPr>
      </w:pPr>
      <w:r w:rsidRPr="00EC4EFE">
        <w:rPr>
          <w:iCs/>
          <w:snapToGrid w:val="0"/>
        </w:rPr>
        <w:t xml:space="preserve">- </w:t>
      </w:r>
      <w:r w:rsidRPr="00EC4EFE">
        <w:rPr>
          <w:szCs w:val="22"/>
        </w:rPr>
        <w:t>документы, подтверждающие полномочия заявителя в случае представления документов представителем недееспособного лица (решение об установлении опеки, доверенность, выданная администрацией учреждения, в котором пребывает недееспособное лицо);</w:t>
      </w:r>
    </w:p>
    <w:p w:rsidR="00EC4EFE" w:rsidRPr="00EC4EFE" w:rsidRDefault="00EC4EFE" w:rsidP="00EC4EFE">
      <w:pPr>
        <w:widowControl w:val="0"/>
        <w:ind w:firstLine="709"/>
        <w:jc w:val="both"/>
        <w:rPr>
          <w:iCs/>
          <w:snapToGrid w:val="0"/>
        </w:rPr>
      </w:pPr>
      <w:r w:rsidRPr="00EC4EFE">
        <w:t xml:space="preserve">- реквизиты организации почтовой связи или реквизиты кредитной организации с указанием номера лицевого счета заявителя или лицевого счета соответствующего учреждения, являющегося законным </w:t>
      </w:r>
      <w:r w:rsidRPr="00EC4EFE">
        <w:lastRenderedPageBreak/>
        <w:t>представителем заявителя;</w:t>
      </w:r>
    </w:p>
    <w:p w:rsidR="00EC4EFE" w:rsidRPr="00EC4EFE" w:rsidRDefault="00EC4EFE" w:rsidP="00EC4EFE">
      <w:pPr>
        <w:widowControl w:val="0"/>
        <w:ind w:firstLine="709"/>
        <w:jc w:val="both"/>
      </w:pPr>
      <w:r w:rsidRPr="00EC4EFE">
        <w:t xml:space="preserve">- согласие на обработку персональных данных для направления запросов в </w:t>
      </w:r>
      <w:r w:rsidRPr="00EC4EFE">
        <w:rPr>
          <w:rFonts w:eastAsia="Calibri"/>
          <w:lang w:eastAsia="en-US"/>
        </w:rPr>
        <w:t>УФНС России по Белгородской области</w:t>
      </w:r>
      <w:r w:rsidRPr="00EC4EFE">
        <w:t xml:space="preserve">.  </w:t>
      </w:r>
    </w:p>
    <w:p w:rsidR="00EC4EFE" w:rsidRPr="00EC4EFE" w:rsidRDefault="00EC4EFE" w:rsidP="00EC4EFE">
      <w:pPr>
        <w:widowControl w:val="0"/>
        <w:ind w:firstLine="709"/>
        <w:jc w:val="both"/>
      </w:pPr>
    </w:p>
    <w:p w:rsidR="00EC4EFE" w:rsidRPr="00EC4EFE" w:rsidRDefault="00EC4EFE" w:rsidP="00EC4EFE">
      <w:pPr>
        <w:widowControl w:val="0"/>
        <w:ind w:firstLine="709"/>
        <w:jc w:val="center"/>
        <w:rPr>
          <w:b/>
          <w:snapToGrid w:val="0"/>
          <w:color w:val="000000"/>
        </w:rPr>
      </w:pPr>
      <w:r w:rsidRPr="00EC4EFE">
        <w:rPr>
          <w:b/>
          <w:snapToGrid w:val="0"/>
          <w:color w:val="000000"/>
        </w:rPr>
        <w:t>Исчерпывающий перечень документов (информации), необходимых в соответствии с Порядком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представить.</w:t>
      </w:r>
    </w:p>
    <w:p w:rsidR="00EC4EFE" w:rsidRPr="00EC4EFE" w:rsidRDefault="00EC4EFE" w:rsidP="00EC4EFE">
      <w:pPr>
        <w:widowControl w:val="0"/>
        <w:ind w:firstLine="709"/>
        <w:jc w:val="center"/>
        <w:rPr>
          <w:b/>
          <w:snapToGrid w:val="0"/>
          <w:color w:val="000000"/>
        </w:rPr>
      </w:pPr>
    </w:p>
    <w:p w:rsidR="00EC4EFE" w:rsidRPr="00EC4EFE" w:rsidRDefault="00EC4EFE" w:rsidP="00EC4EFE">
      <w:pPr>
        <w:ind w:firstLine="709"/>
        <w:jc w:val="both"/>
        <w:rPr>
          <w:rFonts w:eastAsia="Calibri"/>
          <w:lang w:eastAsia="en-US"/>
        </w:rPr>
      </w:pPr>
      <w:r w:rsidRPr="00EC4EFE">
        <w:rPr>
          <w:rFonts w:eastAsia="Calibri"/>
          <w:lang w:eastAsia="en-US"/>
        </w:rPr>
        <w:t>В перечень документов (информации), предусмотренный настоящим подразделом настоящего Регламента, входят:</w:t>
      </w:r>
    </w:p>
    <w:p w:rsidR="00EC4EFE" w:rsidRPr="00EC4EFE" w:rsidRDefault="00EC4EFE" w:rsidP="00EC4EFE">
      <w:pPr>
        <w:widowControl w:val="0"/>
        <w:ind w:firstLine="709"/>
        <w:jc w:val="both"/>
        <w:rPr>
          <w:iCs/>
          <w:snapToGrid w:val="0"/>
        </w:rPr>
      </w:pPr>
      <w:r w:rsidRPr="00EC4EFE">
        <w:rPr>
          <w:bCs/>
          <w:color w:val="000000"/>
        </w:rPr>
        <w:t xml:space="preserve">-сведения, подтверждающие принадлежность заявителя к гражданству Российской Федерации, </w:t>
      </w:r>
      <w:r w:rsidRPr="00EC4EFE">
        <w:t xml:space="preserve">регистрационный учет заявителя по месту постоянного жительства на территории Белгородской области </w:t>
      </w:r>
      <w:r w:rsidRPr="00EC4EFE">
        <w:rPr>
          <w:bCs/>
          <w:color w:val="000000"/>
        </w:rPr>
        <w:t xml:space="preserve">(место получения - </w:t>
      </w:r>
      <w:r w:rsidRPr="00EC4EFE">
        <w:rPr>
          <w:rFonts w:eastAsia="Calibri"/>
          <w:lang w:eastAsia="en-US"/>
        </w:rPr>
        <w:t>УФМС России по Белгородской области</w:t>
      </w:r>
      <w:r w:rsidRPr="00EC4EFE">
        <w:rPr>
          <w:iCs/>
          <w:snapToGrid w:val="0"/>
        </w:rPr>
        <w:t>;</w:t>
      </w:r>
    </w:p>
    <w:p w:rsidR="00EC4EFE" w:rsidRPr="00EC4EFE" w:rsidRDefault="00EC4EFE" w:rsidP="00EC4EFE">
      <w:pPr>
        <w:ind w:firstLine="709"/>
        <w:jc w:val="both"/>
        <w:rPr>
          <w:iCs/>
          <w:snapToGrid w:val="0"/>
        </w:rPr>
      </w:pPr>
      <w:r w:rsidRPr="00EC4EFE">
        <w:rPr>
          <w:iCs/>
          <w:snapToGrid w:val="0"/>
        </w:rPr>
        <w:t>- сведения, подтверждающие право заявителя на установление ЕДВ, в том числе при наличии права на несколько видов ЕДВ, подтверждающих право на получение государственной услуги для категорий граждан, указанных в п. 2 настоящего Регламента (место получения – органы социальной защиты населения);</w:t>
      </w:r>
    </w:p>
    <w:p w:rsidR="00EC4EFE" w:rsidRPr="00EC4EFE" w:rsidRDefault="00EC4EFE" w:rsidP="00EC4EFE">
      <w:pPr>
        <w:ind w:firstLine="709"/>
        <w:jc w:val="both"/>
        <w:rPr>
          <w:iCs/>
          <w:snapToGrid w:val="0"/>
        </w:rPr>
      </w:pPr>
      <w:r w:rsidRPr="00EC4EFE">
        <w:rPr>
          <w:iCs/>
          <w:snapToGrid w:val="0"/>
        </w:rPr>
        <w:t>- страховое свидетельство государственного пенсионного страхования или сведения о страховом номере индивидуального лицевого счета (СНИЛС) заявителя (место получения – территориальные управления Пенсионного фонда Российской Федерации);</w:t>
      </w:r>
    </w:p>
    <w:p w:rsidR="00EC4EFE" w:rsidRPr="00EC4EFE" w:rsidRDefault="00EC4EFE" w:rsidP="00EC4EFE">
      <w:pPr>
        <w:ind w:firstLine="709"/>
        <w:jc w:val="both"/>
      </w:pPr>
      <w:r w:rsidRPr="00EC4EFE">
        <w:t>- сведения о доходах физических лиц по справкам 2-НДФЛ и сведения о доходах физических лиц из налоговой декларации формы 3-НДФЛ, сведения об ИНН (при необходимости), запрашиваются при наличии согласия заявителя по установленной форме (место получения -</w:t>
      </w:r>
      <w:r w:rsidRPr="00EC4EFE">
        <w:rPr>
          <w:rFonts w:eastAsia="Calibri"/>
          <w:lang w:eastAsia="en-US"/>
        </w:rPr>
        <w:t xml:space="preserve"> УФНС России по Белгородской области).</w:t>
      </w:r>
    </w:p>
    <w:p w:rsidR="00EC4EFE" w:rsidRPr="00EC4EFE" w:rsidRDefault="00EC4EFE" w:rsidP="00EC4EFE">
      <w:pPr>
        <w:ind w:firstLine="709"/>
        <w:jc w:val="both"/>
        <w:rPr>
          <w:iCs/>
          <w:snapToGrid w:val="0"/>
        </w:rPr>
      </w:pPr>
      <w:r w:rsidRPr="00EC4EFE">
        <w:rPr>
          <w:rFonts w:eastAsia="Calibri"/>
          <w:lang w:eastAsia="en-US"/>
        </w:rPr>
        <w:t xml:space="preserve">- сведения об установлении (назначении) заявителю пенсии в соответствии с Федеральными законами от 15 декабря 2001 года № 166-ФЗ «О государственном пенсионном обеспечении в Российской Федерации» и          от 28 декабря 2013 года №400-ФЗ «О страховых пенсиях» (место получения - </w:t>
      </w:r>
      <w:r w:rsidRPr="00EC4EFE">
        <w:rPr>
          <w:iCs/>
          <w:snapToGrid w:val="0"/>
        </w:rPr>
        <w:t>территориальные управления Пенсионного фонда Российской Федерации);</w:t>
      </w:r>
    </w:p>
    <w:p w:rsidR="00EC4EFE" w:rsidRPr="00EC4EFE" w:rsidRDefault="00EC4EFE" w:rsidP="00EC4EFE">
      <w:pPr>
        <w:ind w:firstLine="709"/>
        <w:jc w:val="both"/>
        <w:rPr>
          <w:iCs/>
          <w:snapToGrid w:val="0"/>
        </w:rPr>
      </w:pPr>
      <w:r w:rsidRPr="00EC4EFE">
        <w:rPr>
          <w:iCs/>
          <w:snapToGrid w:val="0"/>
        </w:rPr>
        <w:t>– сведения о размере пенсий, компенсационных выплат (кроме компенсационных выплат неработающим трудоспособным лицам, осуществляющим уход за нетрудоспособными гражданами), дополнительного ежемесячного материального обеспечения пенсионеров (место получения - территориальные отделения Пенсионного Фонда Российской Федерации);</w:t>
      </w:r>
    </w:p>
    <w:p w:rsidR="00EC4EFE" w:rsidRPr="00EC4EFE" w:rsidRDefault="00EC4EFE" w:rsidP="00EC4EFE">
      <w:pPr>
        <w:ind w:firstLine="709"/>
        <w:jc w:val="both"/>
        <w:rPr>
          <w:rFonts w:eastAsia="Calibri"/>
          <w:lang w:eastAsia="en-US"/>
        </w:rPr>
      </w:pPr>
      <w:proofErr w:type="gramStart"/>
      <w:r w:rsidRPr="00EC4EFE">
        <w:t xml:space="preserve">- сведения </w:t>
      </w:r>
      <w:r w:rsidRPr="00EC4EFE">
        <w:rPr>
          <w:rFonts w:eastAsia="Calibri"/>
          <w:lang w:eastAsia="en-US"/>
        </w:rPr>
        <w:t xml:space="preserve">о получении (не получении) заявителем ЕДВ по основаниям, не предусмотренным Социальным кодексом Белгородской области (кроме </w:t>
      </w:r>
      <w:hyperlink r:id="rId5" w:history="1">
        <w:r w:rsidRPr="00EC4EFE">
          <w:rPr>
            <w:rFonts w:eastAsia="Calibri"/>
            <w:lang w:eastAsia="en-US"/>
          </w:rPr>
          <w:t>Закона</w:t>
        </w:r>
      </w:hyperlink>
      <w:r w:rsidRPr="00EC4EFE">
        <w:rPr>
          <w:rFonts w:eastAsia="Calibri"/>
          <w:lang w:eastAsia="en-US"/>
        </w:rPr>
        <w:t xml:space="preserve"> Российской Федерации от 15 мая 1991 года № 1244-1 «О социальной </w:t>
      </w:r>
      <w:r w:rsidRPr="00EC4EFE">
        <w:rPr>
          <w:rFonts w:eastAsia="Calibri"/>
          <w:lang w:eastAsia="en-US"/>
        </w:rPr>
        <w:lastRenderedPageBreak/>
        <w:t xml:space="preserve">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Федерального </w:t>
      </w:r>
      <w:hyperlink r:id="rId6" w:history="1">
        <w:r w:rsidRPr="00EC4EFE">
          <w:rPr>
            <w:rFonts w:eastAsia="Calibri"/>
            <w:lang w:eastAsia="en-US"/>
          </w:rPr>
          <w:t>закона</w:t>
        </w:r>
      </w:hyperlink>
      <w:r w:rsidRPr="00EC4EFE">
        <w:rPr>
          <w:rFonts w:eastAsia="Calibri"/>
          <w:lang w:eastAsia="en-US"/>
        </w:rPr>
        <w:t xml:space="preserve"> от 10 января 2002 года                      № 2-ФЗ «О социальных гарантиях гражданам</w:t>
      </w:r>
      <w:proofErr w:type="gramEnd"/>
      <w:r w:rsidRPr="00EC4EFE">
        <w:rPr>
          <w:rFonts w:eastAsia="Calibri"/>
          <w:lang w:eastAsia="en-US"/>
        </w:rPr>
        <w:t xml:space="preserve">, подвергшимся радиационному воздействию вследствие ядерных испытаний на Семипалатинском </w:t>
      </w:r>
      <w:proofErr w:type="gramStart"/>
      <w:r w:rsidRPr="00EC4EFE">
        <w:rPr>
          <w:rFonts w:eastAsia="Calibri"/>
          <w:lang w:eastAsia="en-US"/>
        </w:rPr>
        <w:t>полигоне</w:t>
      </w:r>
      <w:proofErr w:type="gramEnd"/>
      <w:r w:rsidRPr="00EC4EFE">
        <w:rPr>
          <w:rFonts w:eastAsia="Calibri"/>
          <w:lang w:eastAsia="en-US"/>
        </w:rPr>
        <w:t>» (место получения - территориальные управления Пенсионного фонда Российской Федерации).</w:t>
      </w:r>
    </w:p>
    <w:p w:rsidR="00EC4EFE" w:rsidRPr="00EC4EFE" w:rsidRDefault="00EC4EFE" w:rsidP="00EC4EFE">
      <w:pPr>
        <w:ind w:firstLine="709"/>
        <w:jc w:val="both"/>
        <w:rPr>
          <w:color w:val="000000"/>
          <w:szCs w:val="20"/>
        </w:rPr>
      </w:pPr>
      <w:r w:rsidRPr="00EC4EFE">
        <w:rPr>
          <w:rFonts w:eastAsia="Calibri"/>
          <w:lang w:eastAsia="en-US"/>
        </w:rPr>
        <w:t xml:space="preserve">Предусмотренные настоящим подразделом настоящего Регламента документы заявитель вправе представить </w:t>
      </w:r>
      <w:r w:rsidRPr="00EC4EFE">
        <w:rPr>
          <w:color w:val="000000"/>
          <w:szCs w:val="20"/>
        </w:rPr>
        <w:t xml:space="preserve">в МФЦ (в том числе по экстерриториальному принципу), в орган социальной защиты населения лично, в том числе с использованием организаций почтовой связи, либо направляет электронный пакет документов с использованием ЕПГУ или РПГУ. </w:t>
      </w:r>
    </w:p>
    <w:p w:rsidR="00EC4EFE" w:rsidRPr="00EC4EFE" w:rsidRDefault="00EC4EFE" w:rsidP="00EC4EFE">
      <w:pPr>
        <w:ind w:firstLine="709"/>
        <w:jc w:val="both"/>
        <w:rPr>
          <w:rFonts w:eastAsia="Calibri"/>
          <w:lang w:eastAsia="en-US"/>
        </w:rPr>
      </w:pPr>
      <w:r w:rsidRPr="00EC4EFE">
        <w:rPr>
          <w:rFonts w:eastAsia="Calibri"/>
          <w:lang w:eastAsia="en-US"/>
        </w:rPr>
        <w:t>Непредставление заявителем указанных документов не является основанием для отказа в предоставлении государственной услуги.</w:t>
      </w:r>
    </w:p>
    <w:p w:rsidR="00EC4EFE" w:rsidRPr="00EC4EFE" w:rsidRDefault="00EC4EFE" w:rsidP="00EC4EFE">
      <w:pPr>
        <w:ind w:firstLine="709"/>
        <w:jc w:val="both"/>
        <w:rPr>
          <w:iCs/>
          <w:snapToGrid w:val="0"/>
        </w:rPr>
      </w:pPr>
      <w:proofErr w:type="gramStart"/>
      <w:r w:rsidRPr="00EC4EFE">
        <w:rPr>
          <w:iCs/>
          <w:snapToGrid w:val="0"/>
        </w:rPr>
        <w:t xml:space="preserve">Информация, необходимая для предоставления государственной услуги, в порядке межведомственного взаимодействия запрашивается органом социальной защиты населения в течение 2-х рабочих дней в государственных органах, органах местного самоуправления, государственных внебюджетных фондах и подведомственных государственным органам или органам местного самоуправления организациях, если указанная информация находятся в распоряжении таких органов либо организаций, и заявитель не представил документы самостоятельно. </w:t>
      </w:r>
      <w:proofErr w:type="gramEnd"/>
    </w:p>
    <w:p w:rsidR="00EC4EFE" w:rsidRPr="00EC4EFE" w:rsidRDefault="00EC4EFE" w:rsidP="00EC4EFE">
      <w:pPr>
        <w:ind w:firstLine="709"/>
        <w:jc w:val="both"/>
        <w:rPr>
          <w:iCs/>
          <w:snapToGrid w:val="0"/>
        </w:rPr>
      </w:pPr>
      <w:r w:rsidRPr="00EC4EFE">
        <w:rPr>
          <w:iCs/>
          <w:snapToGrid w:val="0"/>
        </w:rPr>
        <w:t>Не допускается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настоящим Регламентом.</w:t>
      </w:r>
    </w:p>
    <w:p w:rsidR="00EC4EFE" w:rsidRPr="00EC4EFE" w:rsidRDefault="00EC4EFE" w:rsidP="00EC4EFE">
      <w:pPr>
        <w:ind w:firstLine="709"/>
        <w:jc w:val="both"/>
        <w:rPr>
          <w:iCs/>
          <w:snapToGrid w:val="0"/>
        </w:rPr>
      </w:pPr>
      <w:r w:rsidRPr="00EC4EFE">
        <w:rPr>
          <w:iCs/>
          <w:snapToGrid w:val="0"/>
        </w:rPr>
        <w:t>Запрещено требовать от заявителя:</w:t>
      </w:r>
    </w:p>
    <w:p w:rsidR="00EC4EFE" w:rsidRPr="00EC4EFE" w:rsidRDefault="00EC4EFE" w:rsidP="00EC4EFE">
      <w:pPr>
        <w:ind w:firstLine="709"/>
        <w:jc w:val="both"/>
        <w:rPr>
          <w:iCs/>
          <w:snapToGrid w:val="0"/>
        </w:rPr>
      </w:pPr>
      <w:proofErr w:type="gramStart"/>
      <w:r w:rsidRPr="00EC4EFE">
        <w:rPr>
          <w:iCs/>
          <w:snapToGrid w:val="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в предоставлением государственной услуги;</w:t>
      </w:r>
      <w:proofErr w:type="gramEnd"/>
    </w:p>
    <w:p w:rsidR="00EC4EFE" w:rsidRDefault="00EC4EFE" w:rsidP="00EC4E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C4EFE">
        <w:rPr>
          <w:iCs/>
          <w:snapToGrid w:val="0"/>
        </w:rPr>
        <w:t xml:space="preserve">- </w:t>
      </w:r>
      <w:r w:rsidRPr="00EC4EFE">
        <w:rPr>
          <w:rFonts w:eastAsia="Calibri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которы</w:t>
      </w:r>
      <w:r>
        <w:rPr>
          <w:rFonts w:eastAsia="Calibri"/>
        </w:rPr>
        <w:t>е заявитель вправе представить;</w:t>
      </w:r>
      <w:bookmarkStart w:id="0" w:name="_GoBack"/>
      <w:bookmarkEnd w:id="0"/>
    </w:p>
    <w:p w:rsidR="00EC4EFE" w:rsidRPr="00EC4EFE" w:rsidRDefault="00EC4EFE" w:rsidP="00EC4E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C4EFE">
        <w:rPr>
          <w:rFonts w:eastAsia="Calibri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 w:rsidRPr="00EC4EFE">
        <w:rPr>
          <w:rFonts w:eastAsia="Calibri"/>
        </w:rPr>
        <w:lastRenderedPageBreak/>
        <w:t>услуги, либо в предоставлении государственной услуги, за исключением следующих случаев:</w:t>
      </w:r>
    </w:p>
    <w:p w:rsidR="00EC4EFE" w:rsidRPr="00EC4EFE" w:rsidRDefault="00EC4EFE" w:rsidP="00EC4E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C4EFE">
        <w:rPr>
          <w:rFonts w:eastAsia="Calibri"/>
        </w:rPr>
        <w:t xml:space="preserve"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 </w:t>
      </w:r>
    </w:p>
    <w:p w:rsidR="00EC4EFE" w:rsidRPr="00EC4EFE" w:rsidRDefault="00EC4EFE" w:rsidP="00EC4E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C4EFE">
        <w:rPr>
          <w:rFonts w:eastAsia="Calibri"/>
        </w:rPr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C4EFE" w:rsidRPr="00EC4EFE" w:rsidRDefault="00EC4EFE" w:rsidP="00EC4E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C4EFE">
        <w:rPr>
          <w:rFonts w:eastAsia="Calibri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C4EFE" w:rsidRPr="00EC4EFE" w:rsidRDefault="00EC4EFE" w:rsidP="00EC4E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EC4EFE">
        <w:rPr>
          <w:rFonts w:eastAsia="Calibri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уведомляется заявитель, а также приносятся извинения за доставленные неудобства.</w:t>
      </w:r>
      <w:proofErr w:type="gramEnd"/>
    </w:p>
    <w:p w:rsidR="00EC4EFE" w:rsidRDefault="00EC4EFE"/>
    <w:sectPr w:rsidR="00EC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F8"/>
    <w:rsid w:val="00000095"/>
    <w:rsid w:val="00001934"/>
    <w:rsid w:val="000025CC"/>
    <w:rsid w:val="00002B35"/>
    <w:rsid w:val="0000331B"/>
    <w:rsid w:val="00003CDA"/>
    <w:rsid w:val="00004151"/>
    <w:rsid w:val="000055C9"/>
    <w:rsid w:val="00007796"/>
    <w:rsid w:val="00007ECD"/>
    <w:rsid w:val="00010C41"/>
    <w:rsid w:val="000137C1"/>
    <w:rsid w:val="00013C10"/>
    <w:rsid w:val="00017100"/>
    <w:rsid w:val="00017AE1"/>
    <w:rsid w:val="00017F97"/>
    <w:rsid w:val="00020825"/>
    <w:rsid w:val="00020E9A"/>
    <w:rsid w:val="00022029"/>
    <w:rsid w:val="00023624"/>
    <w:rsid w:val="00023A0D"/>
    <w:rsid w:val="0002436E"/>
    <w:rsid w:val="000256C5"/>
    <w:rsid w:val="00025794"/>
    <w:rsid w:val="000257EC"/>
    <w:rsid w:val="000259EE"/>
    <w:rsid w:val="00026741"/>
    <w:rsid w:val="000269F6"/>
    <w:rsid w:val="0002763B"/>
    <w:rsid w:val="00030E1D"/>
    <w:rsid w:val="00031510"/>
    <w:rsid w:val="000320F8"/>
    <w:rsid w:val="0003434C"/>
    <w:rsid w:val="00034497"/>
    <w:rsid w:val="00034E44"/>
    <w:rsid w:val="000360CE"/>
    <w:rsid w:val="000360DB"/>
    <w:rsid w:val="000377F6"/>
    <w:rsid w:val="00037F99"/>
    <w:rsid w:val="0004065F"/>
    <w:rsid w:val="000406FC"/>
    <w:rsid w:val="000412D8"/>
    <w:rsid w:val="0004143A"/>
    <w:rsid w:val="000423FA"/>
    <w:rsid w:val="00042B01"/>
    <w:rsid w:val="00043542"/>
    <w:rsid w:val="00043FFE"/>
    <w:rsid w:val="000449BC"/>
    <w:rsid w:val="000449E0"/>
    <w:rsid w:val="00045C50"/>
    <w:rsid w:val="000461B9"/>
    <w:rsid w:val="000465CC"/>
    <w:rsid w:val="000465D0"/>
    <w:rsid w:val="0004697E"/>
    <w:rsid w:val="00047248"/>
    <w:rsid w:val="000473E7"/>
    <w:rsid w:val="00050164"/>
    <w:rsid w:val="0005101F"/>
    <w:rsid w:val="00051E59"/>
    <w:rsid w:val="00051F84"/>
    <w:rsid w:val="00052955"/>
    <w:rsid w:val="00053ED0"/>
    <w:rsid w:val="00054DE5"/>
    <w:rsid w:val="000550DC"/>
    <w:rsid w:val="000571E1"/>
    <w:rsid w:val="00057595"/>
    <w:rsid w:val="00057A48"/>
    <w:rsid w:val="00063A55"/>
    <w:rsid w:val="00064141"/>
    <w:rsid w:val="000644B0"/>
    <w:rsid w:val="00064C31"/>
    <w:rsid w:val="00066AA7"/>
    <w:rsid w:val="00066D57"/>
    <w:rsid w:val="00067562"/>
    <w:rsid w:val="000709B2"/>
    <w:rsid w:val="00071745"/>
    <w:rsid w:val="00071D6B"/>
    <w:rsid w:val="00071FB2"/>
    <w:rsid w:val="00072755"/>
    <w:rsid w:val="0007281E"/>
    <w:rsid w:val="000729A9"/>
    <w:rsid w:val="00073B96"/>
    <w:rsid w:val="00074A46"/>
    <w:rsid w:val="00074F9C"/>
    <w:rsid w:val="0007507F"/>
    <w:rsid w:val="0007634C"/>
    <w:rsid w:val="000770DA"/>
    <w:rsid w:val="0007752C"/>
    <w:rsid w:val="00077578"/>
    <w:rsid w:val="0008078E"/>
    <w:rsid w:val="0008157C"/>
    <w:rsid w:val="0008173C"/>
    <w:rsid w:val="00081A8D"/>
    <w:rsid w:val="00082DF9"/>
    <w:rsid w:val="000831A5"/>
    <w:rsid w:val="00083321"/>
    <w:rsid w:val="000837EF"/>
    <w:rsid w:val="00083F71"/>
    <w:rsid w:val="000845E0"/>
    <w:rsid w:val="00085BCA"/>
    <w:rsid w:val="00086068"/>
    <w:rsid w:val="000907C4"/>
    <w:rsid w:val="00090A78"/>
    <w:rsid w:val="0009127F"/>
    <w:rsid w:val="00092573"/>
    <w:rsid w:val="000929B7"/>
    <w:rsid w:val="000929CA"/>
    <w:rsid w:val="000929F1"/>
    <w:rsid w:val="0009393C"/>
    <w:rsid w:val="00093D9A"/>
    <w:rsid w:val="000942D2"/>
    <w:rsid w:val="0009431E"/>
    <w:rsid w:val="00094F85"/>
    <w:rsid w:val="000950B3"/>
    <w:rsid w:val="0009526B"/>
    <w:rsid w:val="000952BC"/>
    <w:rsid w:val="00096604"/>
    <w:rsid w:val="00096FC5"/>
    <w:rsid w:val="00097796"/>
    <w:rsid w:val="000977BB"/>
    <w:rsid w:val="00097A0C"/>
    <w:rsid w:val="000A037D"/>
    <w:rsid w:val="000A07BC"/>
    <w:rsid w:val="000A0EE3"/>
    <w:rsid w:val="000A0FEF"/>
    <w:rsid w:val="000A1F13"/>
    <w:rsid w:val="000A3842"/>
    <w:rsid w:val="000A385B"/>
    <w:rsid w:val="000A440C"/>
    <w:rsid w:val="000A60B6"/>
    <w:rsid w:val="000A6202"/>
    <w:rsid w:val="000A77E1"/>
    <w:rsid w:val="000B03A2"/>
    <w:rsid w:val="000B0537"/>
    <w:rsid w:val="000B11B1"/>
    <w:rsid w:val="000B2EC4"/>
    <w:rsid w:val="000B34CC"/>
    <w:rsid w:val="000B48F3"/>
    <w:rsid w:val="000B4AA5"/>
    <w:rsid w:val="000B5388"/>
    <w:rsid w:val="000B5877"/>
    <w:rsid w:val="000C06CE"/>
    <w:rsid w:val="000C0B1F"/>
    <w:rsid w:val="000C2259"/>
    <w:rsid w:val="000C409F"/>
    <w:rsid w:val="000C40A4"/>
    <w:rsid w:val="000C435C"/>
    <w:rsid w:val="000C51E4"/>
    <w:rsid w:val="000C56E9"/>
    <w:rsid w:val="000C589D"/>
    <w:rsid w:val="000C5DE7"/>
    <w:rsid w:val="000C6ADB"/>
    <w:rsid w:val="000C6B61"/>
    <w:rsid w:val="000C7942"/>
    <w:rsid w:val="000C7A58"/>
    <w:rsid w:val="000C7DD6"/>
    <w:rsid w:val="000D061E"/>
    <w:rsid w:val="000D065F"/>
    <w:rsid w:val="000D09CA"/>
    <w:rsid w:val="000D229E"/>
    <w:rsid w:val="000D2BE2"/>
    <w:rsid w:val="000D2DD9"/>
    <w:rsid w:val="000D3309"/>
    <w:rsid w:val="000D3F32"/>
    <w:rsid w:val="000D49F3"/>
    <w:rsid w:val="000D5DCB"/>
    <w:rsid w:val="000D6434"/>
    <w:rsid w:val="000D6D86"/>
    <w:rsid w:val="000D7A2F"/>
    <w:rsid w:val="000E012D"/>
    <w:rsid w:val="000E0AD2"/>
    <w:rsid w:val="000E104E"/>
    <w:rsid w:val="000E11E2"/>
    <w:rsid w:val="000E1530"/>
    <w:rsid w:val="000E224C"/>
    <w:rsid w:val="000E247C"/>
    <w:rsid w:val="000E26EF"/>
    <w:rsid w:val="000E3644"/>
    <w:rsid w:val="000E3965"/>
    <w:rsid w:val="000E40B3"/>
    <w:rsid w:val="000E6370"/>
    <w:rsid w:val="000E7097"/>
    <w:rsid w:val="000E7C46"/>
    <w:rsid w:val="000F0410"/>
    <w:rsid w:val="000F076B"/>
    <w:rsid w:val="000F0B0F"/>
    <w:rsid w:val="000F19B7"/>
    <w:rsid w:val="000F1CA2"/>
    <w:rsid w:val="000F23CD"/>
    <w:rsid w:val="000F42F8"/>
    <w:rsid w:val="000F4452"/>
    <w:rsid w:val="000F52C1"/>
    <w:rsid w:val="000F600B"/>
    <w:rsid w:val="000F71D1"/>
    <w:rsid w:val="000F734C"/>
    <w:rsid w:val="000F7E9E"/>
    <w:rsid w:val="0010119F"/>
    <w:rsid w:val="00101A49"/>
    <w:rsid w:val="00102DC7"/>
    <w:rsid w:val="00103037"/>
    <w:rsid w:val="00103E69"/>
    <w:rsid w:val="00103F87"/>
    <w:rsid w:val="00104C1A"/>
    <w:rsid w:val="00105ADE"/>
    <w:rsid w:val="00105D6A"/>
    <w:rsid w:val="001071AD"/>
    <w:rsid w:val="0010795F"/>
    <w:rsid w:val="00110007"/>
    <w:rsid w:val="001105FC"/>
    <w:rsid w:val="00110636"/>
    <w:rsid w:val="001107C3"/>
    <w:rsid w:val="00110AB5"/>
    <w:rsid w:val="001113D9"/>
    <w:rsid w:val="00111863"/>
    <w:rsid w:val="00112E6C"/>
    <w:rsid w:val="001130A0"/>
    <w:rsid w:val="00113474"/>
    <w:rsid w:val="00113B7D"/>
    <w:rsid w:val="00114C10"/>
    <w:rsid w:val="0012101F"/>
    <w:rsid w:val="001222DA"/>
    <w:rsid w:val="001237D5"/>
    <w:rsid w:val="00123925"/>
    <w:rsid w:val="00124C1E"/>
    <w:rsid w:val="00126D6A"/>
    <w:rsid w:val="00126ED3"/>
    <w:rsid w:val="001277EA"/>
    <w:rsid w:val="00127A6B"/>
    <w:rsid w:val="00127DE4"/>
    <w:rsid w:val="00130489"/>
    <w:rsid w:val="00131F5D"/>
    <w:rsid w:val="00134D94"/>
    <w:rsid w:val="001350E6"/>
    <w:rsid w:val="001351DA"/>
    <w:rsid w:val="00135438"/>
    <w:rsid w:val="00135DBD"/>
    <w:rsid w:val="00135F3C"/>
    <w:rsid w:val="00136271"/>
    <w:rsid w:val="0013686B"/>
    <w:rsid w:val="0013785C"/>
    <w:rsid w:val="001378CF"/>
    <w:rsid w:val="00142739"/>
    <w:rsid w:val="00142949"/>
    <w:rsid w:val="0014584A"/>
    <w:rsid w:val="00145E45"/>
    <w:rsid w:val="001461A3"/>
    <w:rsid w:val="00146212"/>
    <w:rsid w:val="00146243"/>
    <w:rsid w:val="00146B89"/>
    <w:rsid w:val="001474B1"/>
    <w:rsid w:val="00147573"/>
    <w:rsid w:val="001479E9"/>
    <w:rsid w:val="00151921"/>
    <w:rsid w:val="001531EB"/>
    <w:rsid w:val="001532AD"/>
    <w:rsid w:val="00154559"/>
    <w:rsid w:val="001556B1"/>
    <w:rsid w:val="0015614E"/>
    <w:rsid w:val="00156B24"/>
    <w:rsid w:val="00156D5F"/>
    <w:rsid w:val="0015701F"/>
    <w:rsid w:val="001579C6"/>
    <w:rsid w:val="001601FB"/>
    <w:rsid w:val="001604A2"/>
    <w:rsid w:val="001604AF"/>
    <w:rsid w:val="00160610"/>
    <w:rsid w:val="00161C34"/>
    <w:rsid w:val="00162A26"/>
    <w:rsid w:val="00162C91"/>
    <w:rsid w:val="00162DA0"/>
    <w:rsid w:val="00162ECE"/>
    <w:rsid w:val="00163710"/>
    <w:rsid w:val="00164286"/>
    <w:rsid w:val="001657A4"/>
    <w:rsid w:val="0016634A"/>
    <w:rsid w:val="00166C9F"/>
    <w:rsid w:val="00166E18"/>
    <w:rsid w:val="00167336"/>
    <w:rsid w:val="00167D4C"/>
    <w:rsid w:val="001704AF"/>
    <w:rsid w:val="001719C8"/>
    <w:rsid w:val="00171CDF"/>
    <w:rsid w:val="00172650"/>
    <w:rsid w:val="00174EFC"/>
    <w:rsid w:val="00176385"/>
    <w:rsid w:val="00176598"/>
    <w:rsid w:val="00176E24"/>
    <w:rsid w:val="00177921"/>
    <w:rsid w:val="00177B4E"/>
    <w:rsid w:val="00177DFB"/>
    <w:rsid w:val="001806F1"/>
    <w:rsid w:val="001806FE"/>
    <w:rsid w:val="00180B75"/>
    <w:rsid w:val="001818E8"/>
    <w:rsid w:val="00181E69"/>
    <w:rsid w:val="00182FC1"/>
    <w:rsid w:val="00184C67"/>
    <w:rsid w:val="0018503E"/>
    <w:rsid w:val="00185862"/>
    <w:rsid w:val="00186BD0"/>
    <w:rsid w:val="00187932"/>
    <w:rsid w:val="00191055"/>
    <w:rsid w:val="00191C9C"/>
    <w:rsid w:val="00192033"/>
    <w:rsid w:val="00192CAD"/>
    <w:rsid w:val="001932CB"/>
    <w:rsid w:val="001940C2"/>
    <w:rsid w:val="00195098"/>
    <w:rsid w:val="001951FB"/>
    <w:rsid w:val="0019578D"/>
    <w:rsid w:val="0019655E"/>
    <w:rsid w:val="00197987"/>
    <w:rsid w:val="001A170B"/>
    <w:rsid w:val="001A2432"/>
    <w:rsid w:val="001A2E20"/>
    <w:rsid w:val="001A46B9"/>
    <w:rsid w:val="001A5835"/>
    <w:rsid w:val="001A5A9C"/>
    <w:rsid w:val="001B2A05"/>
    <w:rsid w:val="001B2A52"/>
    <w:rsid w:val="001B3C58"/>
    <w:rsid w:val="001B4279"/>
    <w:rsid w:val="001B50C2"/>
    <w:rsid w:val="001B5217"/>
    <w:rsid w:val="001B58A8"/>
    <w:rsid w:val="001B5A42"/>
    <w:rsid w:val="001B6349"/>
    <w:rsid w:val="001B6F46"/>
    <w:rsid w:val="001C11CF"/>
    <w:rsid w:val="001C1CA5"/>
    <w:rsid w:val="001C27B7"/>
    <w:rsid w:val="001C3CA8"/>
    <w:rsid w:val="001C454B"/>
    <w:rsid w:val="001C537A"/>
    <w:rsid w:val="001C5755"/>
    <w:rsid w:val="001C57D4"/>
    <w:rsid w:val="001C5DAD"/>
    <w:rsid w:val="001D0750"/>
    <w:rsid w:val="001D1683"/>
    <w:rsid w:val="001D2E1A"/>
    <w:rsid w:val="001D320D"/>
    <w:rsid w:val="001D379E"/>
    <w:rsid w:val="001D4996"/>
    <w:rsid w:val="001D6529"/>
    <w:rsid w:val="001D72F9"/>
    <w:rsid w:val="001D7A80"/>
    <w:rsid w:val="001E08AB"/>
    <w:rsid w:val="001E217B"/>
    <w:rsid w:val="001E3AF4"/>
    <w:rsid w:val="001E4E9F"/>
    <w:rsid w:val="001E65AF"/>
    <w:rsid w:val="001E6B35"/>
    <w:rsid w:val="001E6B45"/>
    <w:rsid w:val="001E6EFB"/>
    <w:rsid w:val="001E7AA1"/>
    <w:rsid w:val="001E7D2C"/>
    <w:rsid w:val="001F014C"/>
    <w:rsid w:val="001F161A"/>
    <w:rsid w:val="001F3C88"/>
    <w:rsid w:val="001F3F64"/>
    <w:rsid w:val="001F4B2C"/>
    <w:rsid w:val="001F51A7"/>
    <w:rsid w:val="001F58DD"/>
    <w:rsid w:val="001F5D9B"/>
    <w:rsid w:val="001F69C2"/>
    <w:rsid w:val="001F6B4F"/>
    <w:rsid w:val="002002FD"/>
    <w:rsid w:val="00201B95"/>
    <w:rsid w:val="0020245C"/>
    <w:rsid w:val="002030E2"/>
    <w:rsid w:val="00203CAC"/>
    <w:rsid w:val="00203EB3"/>
    <w:rsid w:val="00204528"/>
    <w:rsid w:val="00204B13"/>
    <w:rsid w:val="002052F4"/>
    <w:rsid w:val="0020730D"/>
    <w:rsid w:val="00210A57"/>
    <w:rsid w:val="00210DAD"/>
    <w:rsid w:val="00211E8C"/>
    <w:rsid w:val="0021430F"/>
    <w:rsid w:val="00214384"/>
    <w:rsid w:val="002156C4"/>
    <w:rsid w:val="00215E33"/>
    <w:rsid w:val="00216E02"/>
    <w:rsid w:val="00217030"/>
    <w:rsid w:val="00220BC7"/>
    <w:rsid w:val="00220ECC"/>
    <w:rsid w:val="00222AD4"/>
    <w:rsid w:val="0022309A"/>
    <w:rsid w:val="00223C0B"/>
    <w:rsid w:val="00224187"/>
    <w:rsid w:val="00224327"/>
    <w:rsid w:val="0022437B"/>
    <w:rsid w:val="0022490A"/>
    <w:rsid w:val="00226870"/>
    <w:rsid w:val="002301D0"/>
    <w:rsid w:val="00230567"/>
    <w:rsid w:val="00231E5D"/>
    <w:rsid w:val="00232240"/>
    <w:rsid w:val="00232438"/>
    <w:rsid w:val="0023272E"/>
    <w:rsid w:val="00234906"/>
    <w:rsid w:val="00236545"/>
    <w:rsid w:val="002366DA"/>
    <w:rsid w:val="00236789"/>
    <w:rsid w:val="002367A1"/>
    <w:rsid w:val="00236A39"/>
    <w:rsid w:val="00236A87"/>
    <w:rsid w:val="00236DD1"/>
    <w:rsid w:val="00236E2B"/>
    <w:rsid w:val="00237D5C"/>
    <w:rsid w:val="00240981"/>
    <w:rsid w:val="00240B26"/>
    <w:rsid w:val="0024157D"/>
    <w:rsid w:val="0024368F"/>
    <w:rsid w:val="0024397E"/>
    <w:rsid w:val="00243A63"/>
    <w:rsid w:val="00243E39"/>
    <w:rsid w:val="00245556"/>
    <w:rsid w:val="00245CC0"/>
    <w:rsid w:val="00246264"/>
    <w:rsid w:val="002462ED"/>
    <w:rsid w:val="0025075E"/>
    <w:rsid w:val="00251D32"/>
    <w:rsid w:val="002524F4"/>
    <w:rsid w:val="00252F4A"/>
    <w:rsid w:val="00253AC6"/>
    <w:rsid w:val="00256254"/>
    <w:rsid w:val="002620CA"/>
    <w:rsid w:val="00264371"/>
    <w:rsid w:val="0026597A"/>
    <w:rsid w:val="002666D2"/>
    <w:rsid w:val="00266E47"/>
    <w:rsid w:val="002679F8"/>
    <w:rsid w:val="00270046"/>
    <w:rsid w:val="00270BFA"/>
    <w:rsid w:val="00270D3D"/>
    <w:rsid w:val="00271B2F"/>
    <w:rsid w:val="00272408"/>
    <w:rsid w:val="00273020"/>
    <w:rsid w:val="0027597A"/>
    <w:rsid w:val="002761A2"/>
    <w:rsid w:val="00276BAE"/>
    <w:rsid w:val="002777AB"/>
    <w:rsid w:val="00283152"/>
    <w:rsid w:val="00283B3B"/>
    <w:rsid w:val="00285BC6"/>
    <w:rsid w:val="002864B4"/>
    <w:rsid w:val="00287AC7"/>
    <w:rsid w:val="00287DD3"/>
    <w:rsid w:val="00287F42"/>
    <w:rsid w:val="0029101B"/>
    <w:rsid w:val="0029220C"/>
    <w:rsid w:val="002922F7"/>
    <w:rsid w:val="00292554"/>
    <w:rsid w:val="0029324C"/>
    <w:rsid w:val="002934C1"/>
    <w:rsid w:val="0029424D"/>
    <w:rsid w:val="002944E4"/>
    <w:rsid w:val="00294908"/>
    <w:rsid w:val="002953A7"/>
    <w:rsid w:val="002955EC"/>
    <w:rsid w:val="002956CB"/>
    <w:rsid w:val="00297846"/>
    <w:rsid w:val="00297D72"/>
    <w:rsid w:val="002A0118"/>
    <w:rsid w:val="002A144D"/>
    <w:rsid w:val="002A1C80"/>
    <w:rsid w:val="002A1E47"/>
    <w:rsid w:val="002A1FEC"/>
    <w:rsid w:val="002A2F56"/>
    <w:rsid w:val="002A4100"/>
    <w:rsid w:val="002A4BE0"/>
    <w:rsid w:val="002A5E12"/>
    <w:rsid w:val="002A7372"/>
    <w:rsid w:val="002A7556"/>
    <w:rsid w:val="002A79B3"/>
    <w:rsid w:val="002A7F7E"/>
    <w:rsid w:val="002B0837"/>
    <w:rsid w:val="002B13DE"/>
    <w:rsid w:val="002B14BB"/>
    <w:rsid w:val="002B1507"/>
    <w:rsid w:val="002B152E"/>
    <w:rsid w:val="002B16EA"/>
    <w:rsid w:val="002B19F1"/>
    <w:rsid w:val="002B1C62"/>
    <w:rsid w:val="002B3309"/>
    <w:rsid w:val="002B44BA"/>
    <w:rsid w:val="002B5A34"/>
    <w:rsid w:val="002B64E7"/>
    <w:rsid w:val="002B69DE"/>
    <w:rsid w:val="002B6A24"/>
    <w:rsid w:val="002B6DFB"/>
    <w:rsid w:val="002B76A6"/>
    <w:rsid w:val="002B7CDC"/>
    <w:rsid w:val="002C1693"/>
    <w:rsid w:val="002C16CA"/>
    <w:rsid w:val="002C1C6A"/>
    <w:rsid w:val="002C28C5"/>
    <w:rsid w:val="002C307E"/>
    <w:rsid w:val="002C38C7"/>
    <w:rsid w:val="002C3B61"/>
    <w:rsid w:val="002C3C15"/>
    <w:rsid w:val="002C5009"/>
    <w:rsid w:val="002C5553"/>
    <w:rsid w:val="002C55F8"/>
    <w:rsid w:val="002C5B57"/>
    <w:rsid w:val="002C5D92"/>
    <w:rsid w:val="002C5F9A"/>
    <w:rsid w:val="002C6429"/>
    <w:rsid w:val="002C7A19"/>
    <w:rsid w:val="002C7BD8"/>
    <w:rsid w:val="002D04A9"/>
    <w:rsid w:val="002D06F9"/>
    <w:rsid w:val="002D10DB"/>
    <w:rsid w:val="002D302B"/>
    <w:rsid w:val="002D3CB7"/>
    <w:rsid w:val="002D48F2"/>
    <w:rsid w:val="002D499B"/>
    <w:rsid w:val="002D4EB6"/>
    <w:rsid w:val="002D507E"/>
    <w:rsid w:val="002D50F4"/>
    <w:rsid w:val="002D5236"/>
    <w:rsid w:val="002D5B17"/>
    <w:rsid w:val="002D5DD1"/>
    <w:rsid w:val="002D67FF"/>
    <w:rsid w:val="002D68CE"/>
    <w:rsid w:val="002D740D"/>
    <w:rsid w:val="002D7FA5"/>
    <w:rsid w:val="002E030F"/>
    <w:rsid w:val="002E0D7E"/>
    <w:rsid w:val="002E10DE"/>
    <w:rsid w:val="002E12F6"/>
    <w:rsid w:val="002E1E13"/>
    <w:rsid w:val="002E262F"/>
    <w:rsid w:val="002E2A31"/>
    <w:rsid w:val="002E2CA6"/>
    <w:rsid w:val="002E3D58"/>
    <w:rsid w:val="002E3FCB"/>
    <w:rsid w:val="002E54DE"/>
    <w:rsid w:val="002E5D94"/>
    <w:rsid w:val="002E6316"/>
    <w:rsid w:val="002E63E8"/>
    <w:rsid w:val="002E6F9B"/>
    <w:rsid w:val="002E7811"/>
    <w:rsid w:val="002E787F"/>
    <w:rsid w:val="002F28DE"/>
    <w:rsid w:val="002F3144"/>
    <w:rsid w:val="002F3EAB"/>
    <w:rsid w:val="002F4029"/>
    <w:rsid w:val="002F56D4"/>
    <w:rsid w:val="002F59DC"/>
    <w:rsid w:val="002F5AB2"/>
    <w:rsid w:val="002F657A"/>
    <w:rsid w:val="0030087D"/>
    <w:rsid w:val="0030211D"/>
    <w:rsid w:val="00302338"/>
    <w:rsid w:val="00302433"/>
    <w:rsid w:val="00302783"/>
    <w:rsid w:val="003031CF"/>
    <w:rsid w:val="0030328C"/>
    <w:rsid w:val="00303B04"/>
    <w:rsid w:val="00303CC0"/>
    <w:rsid w:val="00305402"/>
    <w:rsid w:val="0030559A"/>
    <w:rsid w:val="00305658"/>
    <w:rsid w:val="00306919"/>
    <w:rsid w:val="00307284"/>
    <w:rsid w:val="00307297"/>
    <w:rsid w:val="00307BD0"/>
    <w:rsid w:val="00310B22"/>
    <w:rsid w:val="003112E2"/>
    <w:rsid w:val="00312660"/>
    <w:rsid w:val="0031319B"/>
    <w:rsid w:val="003135E3"/>
    <w:rsid w:val="00313F58"/>
    <w:rsid w:val="003155BD"/>
    <w:rsid w:val="0031590B"/>
    <w:rsid w:val="00315AC1"/>
    <w:rsid w:val="003160B7"/>
    <w:rsid w:val="00316178"/>
    <w:rsid w:val="003178CF"/>
    <w:rsid w:val="00317D82"/>
    <w:rsid w:val="00320AF1"/>
    <w:rsid w:val="00321818"/>
    <w:rsid w:val="0032183E"/>
    <w:rsid w:val="0032296C"/>
    <w:rsid w:val="00322B59"/>
    <w:rsid w:val="00322B8C"/>
    <w:rsid w:val="00323A5C"/>
    <w:rsid w:val="00324EFD"/>
    <w:rsid w:val="003250B2"/>
    <w:rsid w:val="00325CB0"/>
    <w:rsid w:val="00325F2D"/>
    <w:rsid w:val="00326DC8"/>
    <w:rsid w:val="00327655"/>
    <w:rsid w:val="0032781F"/>
    <w:rsid w:val="00327C32"/>
    <w:rsid w:val="00331599"/>
    <w:rsid w:val="00331644"/>
    <w:rsid w:val="0033212F"/>
    <w:rsid w:val="003337B8"/>
    <w:rsid w:val="003338D5"/>
    <w:rsid w:val="00334488"/>
    <w:rsid w:val="003349B6"/>
    <w:rsid w:val="00335DB2"/>
    <w:rsid w:val="00336023"/>
    <w:rsid w:val="00336197"/>
    <w:rsid w:val="00336C7A"/>
    <w:rsid w:val="003370BF"/>
    <w:rsid w:val="0033796D"/>
    <w:rsid w:val="00340D74"/>
    <w:rsid w:val="00341B7A"/>
    <w:rsid w:val="0034340A"/>
    <w:rsid w:val="003435DC"/>
    <w:rsid w:val="00343771"/>
    <w:rsid w:val="003469EB"/>
    <w:rsid w:val="003470AF"/>
    <w:rsid w:val="003473C8"/>
    <w:rsid w:val="003473CF"/>
    <w:rsid w:val="003478C2"/>
    <w:rsid w:val="00347923"/>
    <w:rsid w:val="003503BB"/>
    <w:rsid w:val="003506AA"/>
    <w:rsid w:val="00351747"/>
    <w:rsid w:val="00352559"/>
    <w:rsid w:val="003526F8"/>
    <w:rsid w:val="00353007"/>
    <w:rsid w:val="003537B0"/>
    <w:rsid w:val="00353F54"/>
    <w:rsid w:val="0035484C"/>
    <w:rsid w:val="00355C21"/>
    <w:rsid w:val="00356B9C"/>
    <w:rsid w:val="00360DF4"/>
    <w:rsid w:val="00360ECF"/>
    <w:rsid w:val="00360FF9"/>
    <w:rsid w:val="003626D9"/>
    <w:rsid w:val="003628ED"/>
    <w:rsid w:val="003629F4"/>
    <w:rsid w:val="00363622"/>
    <w:rsid w:val="00363AA7"/>
    <w:rsid w:val="00364925"/>
    <w:rsid w:val="00365516"/>
    <w:rsid w:val="00365856"/>
    <w:rsid w:val="00365C50"/>
    <w:rsid w:val="00366619"/>
    <w:rsid w:val="0036662B"/>
    <w:rsid w:val="00366888"/>
    <w:rsid w:val="00367582"/>
    <w:rsid w:val="0036796C"/>
    <w:rsid w:val="0037053D"/>
    <w:rsid w:val="00370AE1"/>
    <w:rsid w:val="003714F9"/>
    <w:rsid w:val="00372FE1"/>
    <w:rsid w:val="00373747"/>
    <w:rsid w:val="0037471C"/>
    <w:rsid w:val="00374EF3"/>
    <w:rsid w:val="00375D29"/>
    <w:rsid w:val="00375E54"/>
    <w:rsid w:val="0037727B"/>
    <w:rsid w:val="00381601"/>
    <w:rsid w:val="00381F01"/>
    <w:rsid w:val="00382233"/>
    <w:rsid w:val="00382A60"/>
    <w:rsid w:val="00382AC9"/>
    <w:rsid w:val="00382B37"/>
    <w:rsid w:val="00382E3D"/>
    <w:rsid w:val="00383963"/>
    <w:rsid w:val="0038403B"/>
    <w:rsid w:val="00384117"/>
    <w:rsid w:val="0038453B"/>
    <w:rsid w:val="00385417"/>
    <w:rsid w:val="0038571B"/>
    <w:rsid w:val="0038579B"/>
    <w:rsid w:val="003866D5"/>
    <w:rsid w:val="00387E4E"/>
    <w:rsid w:val="00390BAF"/>
    <w:rsid w:val="00391037"/>
    <w:rsid w:val="003917D3"/>
    <w:rsid w:val="0039309C"/>
    <w:rsid w:val="00394A41"/>
    <w:rsid w:val="00394FCD"/>
    <w:rsid w:val="00395D34"/>
    <w:rsid w:val="003970D5"/>
    <w:rsid w:val="0039722C"/>
    <w:rsid w:val="00397938"/>
    <w:rsid w:val="00397A8A"/>
    <w:rsid w:val="00397D49"/>
    <w:rsid w:val="00397DB5"/>
    <w:rsid w:val="003A03BF"/>
    <w:rsid w:val="003A11E9"/>
    <w:rsid w:val="003A1BE7"/>
    <w:rsid w:val="003A2046"/>
    <w:rsid w:val="003A3FE7"/>
    <w:rsid w:val="003A49CE"/>
    <w:rsid w:val="003A65D9"/>
    <w:rsid w:val="003A665E"/>
    <w:rsid w:val="003B0188"/>
    <w:rsid w:val="003B0934"/>
    <w:rsid w:val="003B0DB3"/>
    <w:rsid w:val="003B152C"/>
    <w:rsid w:val="003B1F0C"/>
    <w:rsid w:val="003B202E"/>
    <w:rsid w:val="003B2A23"/>
    <w:rsid w:val="003B3532"/>
    <w:rsid w:val="003B459D"/>
    <w:rsid w:val="003B5398"/>
    <w:rsid w:val="003B6EAC"/>
    <w:rsid w:val="003B7A3E"/>
    <w:rsid w:val="003C01F9"/>
    <w:rsid w:val="003C02E7"/>
    <w:rsid w:val="003C041D"/>
    <w:rsid w:val="003C04C2"/>
    <w:rsid w:val="003C1E5A"/>
    <w:rsid w:val="003C2EF9"/>
    <w:rsid w:val="003C3631"/>
    <w:rsid w:val="003C4AF4"/>
    <w:rsid w:val="003C4D0E"/>
    <w:rsid w:val="003C5AAC"/>
    <w:rsid w:val="003D04C5"/>
    <w:rsid w:val="003D094E"/>
    <w:rsid w:val="003D1A8F"/>
    <w:rsid w:val="003D1F09"/>
    <w:rsid w:val="003D2E8E"/>
    <w:rsid w:val="003D43CB"/>
    <w:rsid w:val="003D59C0"/>
    <w:rsid w:val="003D663F"/>
    <w:rsid w:val="003D6C4B"/>
    <w:rsid w:val="003D6EFB"/>
    <w:rsid w:val="003D7A6D"/>
    <w:rsid w:val="003E2A2E"/>
    <w:rsid w:val="003E5154"/>
    <w:rsid w:val="003E5975"/>
    <w:rsid w:val="003E7CEF"/>
    <w:rsid w:val="003F0E4E"/>
    <w:rsid w:val="003F1152"/>
    <w:rsid w:val="003F27C6"/>
    <w:rsid w:val="003F3900"/>
    <w:rsid w:val="003F3E68"/>
    <w:rsid w:val="003F55EA"/>
    <w:rsid w:val="003F66C5"/>
    <w:rsid w:val="004000F0"/>
    <w:rsid w:val="00400506"/>
    <w:rsid w:val="0040094F"/>
    <w:rsid w:val="004015F6"/>
    <w:rsid w:val="00401992"/>
    <w:rsid w:val="0040206D"/>
    <w:rsid w:val="004023B5"/>
    <w:rsid w:val="004023D7"/>
    <w:rsid w:val="0040286D"/>
    <w:rsid w:val="00402B83"/>
    <w:rsid w:val="004034EC"/>
    <w:rsid w:val="00403F6E"/>
    <w:rsid w:val="00405ED4"/>
    <w:rsid w:val="00406E48"/>
    <w:rsid w:val="00406F3D"/>
    <w:rsid w:val="0040726D"/>
    <w:rsid w:val="004105A3"/>
    <w:rsid w:val="00411633"/>
    <w:rsid w:val="00411A91"/>
    <w:rsid w:val="00411CC2"/>
    <w:rsid w:val="00413B75"/>
    <w:rsid w:val="00413D61"/>
    <w:rsid w:val="00413E9D"/>
    <w:rsid w:val="00414745"/>
    <w:rsid w:val="004164F9"/>
    <w:rsid w:val="00416D32"/>
    <w:rsid w:val="00417002"/>
    <w:rsid w:val="004170E5"/>
    <w:rsid w:val="00417D81"/>
    <w:rsid w:val="00417E40"/>
    <w:rsid w:val="00420DC4"/>
    <w:rsid w:val="00420F3F"/>
    <w:rsid w:val="00422AE7"/>
    <w:rsid w:val="00423431"/>
    <w:rsid w:val="00424933"/>
    <w:rsid w:val="0042577E"/>
    <w:rsid w:val="00425C70"/>
    <w:rsid w:val="0042691C"/>
    <w:rsid w:val="00426B08"/>
    <w:rsid w:val="00426D9B"/>
    <w:rsid w:val="00426E22"/>
    <w:rsid w:val="00427377"/>
    <w:rsid w:val="0042789C"/>
    <w:rsid w:val="00430475"/>
    <w:rsid w:val="00430B0B"/>
    <w:rsid w:val="0043155A"/>
    <w:rsid w:val="00431D1E"/>
    <w:rsid w:val="004322C2"/>
    <w:rsid w:val="0043313E"/>
    <w:rsid w:val="004334EF"/>
    <w:rsid w:val="004337DC"/>
    <w:rsid w:val="00433FA0"/>
    <w:rsid w:val="00435423"/>
    <w:rsid w:val="00436425"/>
    <w:rsid w:val="00437D8F"/>
    <w:rsid w:val="00440665"/>
    <w:rsid w:val="00441060"/>
    <w:rsid w:val="004414F6"/>
    <w:rsid w:val="0044187E"/>
    <w:rsid w:val="00441B1C"/>
    <w:rsid w:val="00442EF3"/>
    <w:rsid w:val="00443558"/>
    <w:rsid w:val="0044504E"/>
    <w:rsid w:val="004450CE"/>
    <w:rsid w:val="00445844"/>
    <w:rsid w:val="004458F1"/>
    <w:rsid w:val="0044647F"/>
    <w:rsid w:val="004471F6"/>
    <w:rsid w:val="00447F84"/>
    <w:rsid w:val="0045023A"/>
    <w:rsid w:val="004506A8"/>
    <w:rsid w:val="00450DE8"/>
    <w:rsid w:val="004512F2"/>
    <w:rsid w:val="00451D29"/>
    <w:rsid w:val="00453300"/>
    <w:rsid w:val="004538A3"/>
    <w:rsid w:val="0045494D"/>
    <w:rsid w:val="0045505A"/>
    <w:rsid w:val="00455BDF"/>
    <w:rsid w:val="0045740A"/>
    <w:rsid w:val="00457CC7"/>
    <w:rsid w:val="00457DED"/>
    <w:rsid w:val="0046061E"/>
    <w:rsid w:val="004608BD"/>
    <w:rsid w:val="00460CC4"/>
    <w:rsid w:val="00460DF2"/>
    <w:rsid w:val="004612B6"/>
    <w:rsid w:val="004614B1"/>
    <w:rsid w:val="00461D32"/>
    <w:rsid w:val="00462116"/>
    <w:rsid w:val="00462128"/>
    <w:rsid w:val="004623CA"/>
    <w:rsid w:val="0046267B"/>
    <w:rsid w:val="004626FF"/>
    <w:rsid w:val="00462956"/>
    <w:rsid w:val="0046302B"/>
    <w:rsid w:val="004630F4"/>
    <w:rsid w:val="00463C8A"/>
    <w:rsid w:val="004646AA"/>
    <w:rsid w:val="00464FF2"/>
    <w:rsid w:val="00465F52"/>
    <w:rsid w:val="0046706D"/>
    <w:rsid w:val="0046740C"/>
    <w:rsid w:val="00467AED"/>
    <w:rsid w:val="00467BA5"/>
    <w:rsid w:val="00467D06"/>
    <w:rsid w:val="00471290"/>
    <w:rsid w:val="0047298A"/>
    <w:rsid w:val="00474374"/>
    <w:rsid w:val="00475906"/>
    <w:rsid w:val="00475C59"/>
    <w:rsid w:val="00475E21"/>
    <w:rsid w:val="004760AC"/>
    <w:rsid w:val="004768B4"/>
    <w:rsid w:val="00477185"/>
    <w:rsid w:val="00477795"/>
    <w:rsid w:val="00477B0F"/>
    <w:rsid w:val="00480DB4"/>
    <w:rsid w:val="00480F53"/>
    <w:rsid w:val="004832E7"/>
    <w:rsid w:val="004833C1"/>
    <w:rsid w:val="00485E89"/>
    <w:rsid w:val="004861B4"/>
    <w:rsid w:val="0048651A"/>
    <w:rsid w:val="00486948"/>
    <w:rsid w:val="004870C1"/>
    <w:rsid w:val="004871C3"/>
    <w:rsid w:val="004877B2"/>
    <w:rsid w:val="0048789B"/>
    <w:rsid w:val="00487E14"/>
    <w:rsid w:val="004905EE"/>
    <w:rsid w:val="00490FC8"/>
    <w:rsid w:val="00491879"/>
    <w:rsid w:val="0049359C"/>
    <w:rsid w:val="00493D2D"/>
    <w:rsid w:val="00494E08"/>
    <w:rsid w:val="00494F38"/>
    <w:rsid w:val="0049525E"/>
    <w:rsid w:val="00496E31"/>
    <w:rsid w:val="00497095"/>
    <w:rsid w:val="0049774F"/>
    <w:rsid w:val="00497E19"/>
    <w:rsid w:val="004A15A5"/>
    <w:rsid w:val="004A1E94"/>
    <w:rsid w:val="004A270C"/>
    <w:rsid w:val="004A2D82"/>
    <w:rsid w:val="004A4885"/>
    <w:rsid w:val="004B019E"/>
    <w:rsid w:val="004B0AF1"/>
    <w:rsid w:val="004B20DA"/>
    <w:rsid w:val="004B21B6"/>
    <w:rsid w:val="004B22B4"/>
    <w:rsid w:val="004B388B"/>
    <w:rsid w:val="004B3A57"/>
    <w:rsid w:val="004B3FF5"/>
    <w:rsid w:val="004B44D0"/>
    <w:rsid w:val="004B49F9"/>
    <w:rsid w:val="004B545B"/>
    <w:rsid w:val="004B69BA"/>
    <w:rsid w:val="004B69EB"/>
    <w:rsid w:val="004B6AB0"/>
    <w:rsid w:val="004B7016"/>
    <w:rsid w:val="004B7C74"/>
    <w:rsid w:val="004B7DA5"/>
    <w:rsid w:val="004C00AF"/>
    <w:rsid w:val="004C0248"/>
    <w:rsid w:val="004C07F4"/>
    <w:rsid w:val="004C1C79"/>
    <w:rsid w:val="004C2D4E"/>
    <w:rsid w:val="004C3BA2"/>
    <w:rsid w:val="004C4330"/>
    <w:rsid w:val="004C44C6"/>
    <w:rsid w:val="004C5049"/>
    <w:rsid w:val="004C6FA8"/>
    <w:rsid w:val="004C7ABE"/>
    <w:rsid w:val="004C7B06"/>
    <w:rsid w:val="004D13C6"/>
    <w:rsid w:val="004D16BF"/>
    <w:rsid w:val="004D1AC6"/>
    <w:rsid w:val="004D1E7D"/>
    <w:rsid w:val="004D2172"/>
    <w:rsid w:val="004D40AC"/>
    <w:rsid w:val="004D4C53"/>
    <w:rsid w:val="004D567D"/>
    <w:rsid w:val="004D6E57"/>
    <w:rsid w:val="004D7A8F"/>
    <w:rsid w:val="004D7D46"/>
    <w:rsid w:val="004E016B"/>
    <w:rsid w:val="004E09E8"/>
    <w:rsid w:val="004E1824"/>
    <w:rsid w:val="004E1D78"/>
    <w:rsid w:val="004E240D"/>
    <w:rsid w:val="004E2B12"/>
    <w:rsid w:val="004E2B28"/>
    <w:rsid w:val="004E2C77"/>
    <w:rsid w:val="004E331B"/>
    <w:rsid w:val="004E3CFC"/>
    <w:rsid w:val="004E41E7"/>
    <w:rsid w:val="004E4890"/>
    <w:rsid w:val="004E4A36"/>
    <w:rsid w:val="004E51E0"/>
    <w:rsid w:val="004E5A09"/>
    <w:rsid w:val="004E6B98"/>
    <w:rsid w:val="004E76BF"/>
    <w:rsid w:val="004E7A59"/>
    <w:rsid w:val="004F04E5"/>
    <w:rsid w:val="004F05BB"/>
    <w:rsid w:val="004F0F7E"/>
    <w:rsid w:val="004F2081"/>
    <w:rsid w:val="004F2F63"/>
    <w:rsid w:val="004F3978"/>
    <w:rsid w:val="004F3F1F"/>
    <w:rsid w:val="004F5132"/>
    <w:rsid w:val="004F60BE"/>
    <w:rsid w:val="004F612D"/>
    <w:rsid w:val="004F6899"/>
    <w:rsid w:val="004F6FAF"/>
    <w:rsid w:val="004F713E"/>
    <w:rsid w:val="004F71A3"/>
    <w:rsid w:val="004F7363"/>
    <w:rsid w:val="004F79C8"/>
    <w:rsid w:val="00500056"/>
    <w:rsid w:val="005003EE"/>
    <w:rsid w:val="00501B0F"/>
    <w:rsid w:val="005024CA"/>
    <w:rsid w:val="00502A96"/>
    <w:rsid w:val="00502E01"/>
    <w:rsid w:val="00503870"/>
    <w:rsid w:val="00504020"/>
    <w:rsid w:val="0050489A"/>
    <w:rsid w:val="00504A36"/>
    <w:rsid w:val="00505A16"/>
    <w:rsid w:val="00505D70"/>
    <w:rsid w:val="00505ED6"/>
    <w:rsid w:val="005067E7"/>
    <w:rsid w:val="0051091D"/>
    <w:rsid w:val="00511ED9"/>
    <w:rsid w:val="00512EB2"/>
    <w:rsid w:val="0051374B"/>
    <w:rsid w:val="00515019"/>
    <w:rsid w:val="00515745"/>
    <w:rsid w:val="00515874"/>
    <w:rsid w:val="005166D4"/>
    <w:rsid w:val="00516F3D"/>
    <w:rsid w:val="005170BB"/>
    <w:rsid w:val="0051779A"/>
    <w:rsid w:val="005178F9"/>
    <w:rsid w:val="00520458"/>
    <w:rsid w:val="00520734"/>
    <w:rsid w:val="0052088E"/>
    <w:rsid w:val="00521F8F"/>
    <w:rsid w:val="00522636"/>
    <w:rsid w:val="00523EB2"/>
    <w:rsid w:val="00524E23"/>
    <w:rsid w:val="00525957"/>
    <w:rsid w:val="00526971"/>
    <w:rsid w:val="0053131D"/>
    <w:rsid w:val="00532BE5"/>
    <w:rsid w:val="00532F6D"/>
    <w:rsid w:val="0053366F"/>
    <w:rsid w:val="00533C41"/>
    <w:rsid w:val="0053424A"/>
    <w:rsid w:val="00535641"/>
    <w:rsid w:val="005362DF"/>
    <w:rsid w:val="005362F5"/>
    <w:rsid w:val="005363DE"/>
    <w:rsid w:val="00536563"/>
    <w:rsid w:val="00536E2E"/>
    <w:rsid w:val="005371CE"/>
    <w:rsid w:val="00537423"/>
    <w:rsid w:val="005402BD"/>
    <w:rsid w:val="00540AFB"/>
    <w:rsid w:val="00541EA7"/>
    <w:rsid w:val="0054234B"/>
    <w:rsid w:val="005434B3"/>
    <w:rsid w:val="00544D9E"/>
    <w:rsid w:val="00545041"/>
    <w:rsid w:val="005465C2"/>
    <w:rsid w:val="00551C97"/>
    <w:rsid w:val="005533C9"/>
    <w:rsid w:val="00554477"/>
    <w:rsid w:val="0055484A"/>
    <w:rsid w:val="005569AB"/>
    <w:rsid w:val="005576AC"/>
    <w:rsid w:val="00560B20"/>
    <w:rsid w:val="005624A2"/>
    <w:rsid w:val="00562B02"/>
    <w:rsid w:val="005646F0"/>
    <w:rsid w:val="0056488B"/>
    <w:rsid w:val="00564F88"/>
    <w:rsid w:val="00565925"/>
    <w:rsid w:val="00566A36"/>
    <w:rsid w:val="0056708E"/>
    <w:rsid w:val="0056720A"/>
    <w:rsid w:val="00567260"/>
    <w:rsid w:val="005677FF"/>
    <w:rsid w:val="00567E79"/>
    <w:rsid w:val="005707F9"/>
    <w:rsid w:val="00570DC8"/>
    <w:rsid w:val="005720CF"/>
    <w:rsid w:val="00573ECA"/>
    <w:rsid w:val="00574A19"/>
    <w:rsid w:val="00575F7D"/>
    <w:rsid w:val="00575FB0"/>
    <w:rsid w:val="00576813"/>
    <w:rsid w:val="00576EB0"/>
    <w:rsid w:val="00576F7C"/>
    <w:rsid w:val="005771F3"/>
    <w:rsid w:val="00580780"/>
    <w:rsid w:val="005811EB"/>
    <w:rsid w:val="00581AF0"/>
    <w:rsid w:val="00581E0E"/>
    <w:rsid w:val="00583800"/>
    <w:rsid w:val="00584012"/>
    <w:rsid w:val="00584611"/>
    <w:rsid w:val="00586144"/>
    <w:rsid w:val="0058616E"/>
    <w:rsid w:val="00586954"/>
    <w:rsid w:val="00586E4C"/>
    <w:rsid w:val="005874D0"/>
    <w:rsid w:val="0058776C"/>
    <w:rsid w:val="00587907"/>
    <w:rsid w:val="005904F9"/>
    <w:rsid w:val="00590680"/>
    <w:rsid w:val="0059082D"/>
    <w:rsid w:val="005918A0"/>
    <w:rsid w:val="00592945"/>
    <w:rsid w:val="00593739"/>
    <w:rsid w:val="005937A7"/>
    <w:rsid w:val="00593E95"/>
    <w:rsid w:val="00594754"/>
    <w:rsid w:val="005951E6"/>
    <w:rsid w:val="0059662F"/>
    <w:rsid w:val="0059683E"/>
    <w:rsid w:val="00597A37"/>
    <w:rsid w:val="00597C04"/>
    <w:rsid w:val="005A009F"/>
    <w:rsid w:val="005A0F2D"/>
    <w:rsid w:val="005A1629"/>
    <w:rsid w:val="005A2692"/>
    <w:rsid w:val="005A2F6F"/>
    <w:rsid w:val="005A3055"/>
    <w:rsid w:val="005A5119"/>
    <w:rsid w:val="005A51EC"/>
    <w:rsid w:val="005A6F20"/>
    <w:rsid w:val="005A7ECB"/>
    <w:rsid w:val="005A7FB2"/>
    <w:rsid w:val="005B02EE"/>
    <w:rsid w:val="005B0464"/>
    <w:rsid w:val="005B073C"/>
    <w:rsid w:val="005B152B"/>
    <w:rsid w:val="005B1655"/>
    <w:rsid w:val="005B1678"/>
    <w:rsid w:val="005B1F36"/>
    <w:rsid w:val="005B1FC4"/>
    <w:rsid w:val="005B24EF"/>
    <w:rsid w:val="005B3546"/>
    <w:rsid w:val="005B4106"/>
    <w:rsid w:val="005B4A3D"/>
    <w:rsid w:val="005B5D40"/>
    <w:rsid w:val="005B6093"/>
    <w:rsid w:val="005B7E62"/>
    <w:rsid w:val="005C0AED"/>
    <w:rsid w:val="005C29B4"/>
    <w:rsid w:val="005C4071"/>
    <w:rsid w:val="005C58E6"/>
    <w:rsid w:val="005C5AF4"/>
    <w:rsid w:val="005C6584"/>
    <w:rsid w:val="005C6C84"/>
    <w:rsid w:val="005C77E4"/>
    <w:rsid w:val="005C7D0B"/>
    <w:rsid w:val="005D03DE"/>
    <w:rsid w:val="005D154B"/>
    <w:rsid w:val="005D1728"/>
    <w:rsid w:val="005D2740"/>
    <w:rsid w:val="005D3251"/>
    <w:rsid w:val="005D3B9E"/>
    <w:rsid w:val="005D3E9D"/>
    <w:rsid w:val="005D4173"/>
    <w:rsid w:val="005D42AC"/>
    <w:rsid w:val="005D4819"/>
    <w:rsid w:val="005D51E2"/>
    <w:rsid w:val="005D598B"/>
    <w:rsid w:val="005E1AEC"/>
    <w:rsid w:val="005E2504"/>
    <w:rsid w:val="005E382B"/>
    <w:rsid w:val="005E40C7"/>
    <w:rsid w:val="005E4337"/>
    <w:rsid w:val="005E52A5"/>
    <w:rsid w:val="005F15EC"/>
    <w:rsid w:val="005F1724"/>
    <w:rsid w:val="005F29CF"/>
    <w:rsid w:val="005F2D11"/>
    <w:rsid w:val="005F4FB4"/>
    <w:rsid w:val="005F4FC3"/>
    <w:rsid w:val="005F5AD3"/>
    <w:rsid w:val="005F5CA2"/>
    <w:rsid w:val="005F60E0"/>
    <w:rsid w:val="005F6209"/>
    <w:rsid w:val="005F6299"/>
    <w:rsid w:val="005F6F37"/>
    <w:rsid w:val="005F7140"/>
    <w:rsid w:val="005F769F"/>
    <w:rsid w:val="005F7A28"/>
    <w:rsid w:val="005F7FBD"/>
    <w:rsid w:val="0060018B"/>
    <w:rsid w:val="006016E8"/>
    <w:rsid w:val="00601B56"/>
    <w:rsid w:val="006034D2"/>
    <w:rsid w:val="006043EC"/>
    <w:rsid w:val="00604AAB"/>
    <w:rsid w:val="00604B89"/>
    <w:rsid w:val="00605793"/>
    <w:rsid w:val="00605BF7"/>
    <w:rsid w:val="00607059"/>
    <w:rsid w:val="006074C2"/>
    <w:rsid w:val="00607589"/>
    <w:rsid w:val="00610154"/>
    <w:rsid w:val="00611586"/>
    <w:rsid w:val="006115CC"/>
    <w:rsid w:val="0061168B"/>
    <w:rsid w:val="00612356"/>
    <w:rsid w:val="006128CE"/>
    <w:rsid w:val="00613CCF"/>
    <w:rsid w:val="0061434F"/>
    <w:rsid w:val="00614920"/>
    <w:rsid w:val="00615CF3"/>
    <w:rsid w:val="00620A4E"/>
    <w:rsid w:val="006215B4"/>
    <w:rsid w:val="00621E72"/>
    <w:rsid w:val="006243DC"/>
    <w:rsid w:val="00624E1B"/>
    <w:rsid w:val="00626517"/>
    <w:rsid w:val="00626786"/>
    <w:rsid w:val="00626C11"/>
    <w:rsid w:val="00626FF2"/>
    <w:rsid w:val="00627170"/>
    <w:rsid w:val="00627A15"/>
    <w:rsid w:val="00627BC1"/>
    <w:rsid w:val="00627DEF"/>
    <w:rsid w:val="006304B9"/>
    <w:rsid w:val="006309B8"/>
    <w:rsid w:val="00630D18"/>
    <w:rsid w:val="0063114C"/>
    <w:rsid w:val="00632542"/>
    <w:rsid w:val="00632A29"/>
    <w:rsid w:val="00632CD9"/>
    <w:rsid w:val="00632FC6"/>
    <w:rsid w:val="00633754"/>
    <w:rsid w:val="00633E68"/>
    <w:rsid w:val="00634550"/>
    <w:rsid w:val="006353AD"/>
    <w:rsid w:val="00635468"/>
    <w:rsid w:val="006361C3"/>
    <w:rsid w:val="00636760"/>
    <w:rsid w:val="006367BC"/>
    <w:rsid w:val="0064253F"/>
    <w:rsid w:val="006426E5"/>
    <w:rsid w:val="006427DD"/>
    <w:rsid w:val="006430DF"/>
    <w:rsid w:val="0064464E"/>
    <w:rsid w:val="0064497E"/>
    <w:rsid w:val="00646108"/>
    <w:rsid w:val="0064657E"/>
    <w:rsid w:val="006470A3"/>
    <w:rsid w:val="0065019D"/>
    <w:rsid w:val="0065033E"/>
    <w:rsid w:val="00650350"/>
    <w:rsid w:val="00650661"/>
    <w:rsid w:val="006512DE"/>
    <w:rsid w:val="00651D44"/>
    <w:rsid w:val="00652025"/>
    <w:rsid w:val="00652861"/>
    <w:rsid w:val="00652935"/>
    <w:rsid w:val="006529BE"/>
    <w:rsid w:val="00653223"/>
    <w:rsid w:val="00654174"/>
    <w:rsid w:val="00654289"/>
    <w:rsid w:val="00654C14"/>
    <w:rsid w:val="006556AF"/>
    <w:rsid w:val="00656255"/>
    <w:rsid w:val="006567B9"/>
    <w:rsid w:val="00656C4C"/>
    <w:rsid w:val="00656F18"/>
    <w:rsid w:val="006571C8"/>
    <w:rsid w:val="006579EE"/>
    <w:rsid w:val="00657BA0"/>
    <w:rsid w:val="00657CD7"/>
    <w:rsid w:val="00660020"/>
    <w:rsid w:val="00660826"/>
    <w:rsid w:val="006609C6"/>
    <w:rsid w:val="00661E61"/>
    <w:rsid w:val="006631E3"/>
    <w:rsid w:val="006638AA"/>
    <w:rsid w:val="0066399E"/>
    <w:rsid w:val="00663EF3"/>
    <w:rsid w:val="00664235"/>
    <w:rsid w:val="006646E6"/>
    <w:rsid w:val="00665196"/>
    <w:rsid w:val="006655B9"/>
    <w:rsid w:val="00665CF1"/>
    <w:rsid w:val="00666414"/>
    <w:rsid w:val="00666438"/>
    <w:rsid w:val="00666D6E"/>
    <w:rsid w:val="006677A8"/>
    <w:rsid w:val="00667A80"/>
    <w:rsid w:val="00667AFF"/>
    <w:rsid w:val="0067071B"/>
    <w:rsid w:val="006707DB"/>
    <w:rsid w:val="00670FCF"/>
    <w:rsid w:val="006718EA"/>
    <w:rsid w:val="00671E7E"/>
    <w:rsid w:val="00672038"/>
    <w:rsid w:val="00672122"/>
    <w:rsid w:val="0067237F"/>
    <w:rsid w:val="006727DB"/>
    <w:rsid w:val="00672C62"/>
    <w:rsid w:val="0067316E"/>
    <w:rsid w:val="00673529"/>
    <w:rsid w:val="006735CA"/>
    <w:rsid w:val="00673BE1"/>
    <w:rsid w:val="00674650"/>
    <w:rsid w:val="006757E5"/>
    <w:rsid w:val="0067583D"/>
    <w:rsid w:val="00675B31"/>
    <w:rsid w:val="00675F17"/>
    <w:rsid w:val="006769B6"/>
    <w:rsid w:val="00677B05"/>
    <w:rsid w:val="00680D0A"/>
    <w:rsid w:val="006811E5"/>
    <w:rsid w:val="00683D58"/>
    <w:rsid w:val="00684BFE"/>
    <w:rsid w:val="00684CF5"/>
    <w:rsid w:val="006861A6"/>
    <w:rsid w:val="006865DA"/>
    <w:rsid w:val="0068683D"/>
    <w:rsid w:val="0068760D"/>
    <w:rsid w:val="00687D18"/>
    <w:rsid w:val="00690B5A"/>
    <w:rsid w:val="00690BD6"/>
    <w:rsid w:val="0069172F"/>
    <w:rsid w:val="00691744"/>
    <w:rsid w:val="00692683"/>
    <w:rsid w:val="0069377D"/>
    <w:rsid w:val="006939DA"/>
    <w:rsid w:val="00693A4E"/>
    <w:rsid w:val="006940DB"/>
    <w:rsid w:val="00694FF7"/>
    <w:rsid w:val="00696FA6"/>
    <w:rsid w:val="006A0465"/>
    <w:rsid w:val="006A15E4"/>
    <w:rsid w:val="006A1E5D"/>
    <w:rsid w:val="006A1F73"/>
    <w:rsid w:val="006A2365"/>
    <w:rsid w:val="006A2F88"/>
    <w:rsid w:val="006A3462"/>
    <w:rsid w:val="006A4B03"/>
    <w:rsid w:val="006A4ED9"/>
    <w:rsid w:val="006A4FB0"/>
    <w:rsid w:val="006A5307"/>
    <w:rsid w:val="006A5E39"/>
    <w:rsid w:val="006A6691"/>
    <w:rsid w:val="006A6985"/>
    <w:rsid w:val="006A7721"/>
    <w:rsid w:val="006B0A09"/>
    <w:rsid w:val="006B13D6"/>
    <w:rsid w:val="006B2454"/>
    <w:rsid w:val="006B3BD5"/>
    <w:rsid w:val="006B4364"/>
    <w:rsid w:val="006B4999"/>
    <w:rsid w:val="006B6890"/>
    <w:rsid w:val="006C1384"/>
    <w:rsid w:val="006C162B"/>
    <w:rsid w:val="006C2AF2"/>
    <w:rsid w:val="006C4142"/>
    <w:rsid w:val="006C5149"/>
    <w:rsid w:val="006C541C"/>
    <w:rsid w:val="006C55ED"/>
    <w:rsid w:val="006C5E06"/>
    <w:rsid w:val="006C619E"/>
    <w:rsid w:val="006C645F"/>
    <w:rsid w:val="006C726F"/>
    <w:rsid w:val="006C7451"/>
    <w:rsid w:val="006C785B"/>
    <w:rsid w:val="006C78F9"/>
    <w:rsid w:val="006C7C48"/>
    <w:rsid w:val="006D0C61"/>
    <w:rsid w:val="006D34D0"/>
    <w:rsid w:val="006D39C2"/>
    <w:rsid w:val="006D505B"/>
    <w:rsid w:val="006D51E9"/>
    <w:rsid w:val="006D7B42"/>
    <w:rsid w:val="006E0399"/>
    <w:rsid w:val="006E03CC"/>
    <w:rsid w:val="006E09E9"/>
    <w:rsid w:val="006E0E53"/>
    <w:rsid w:val="006E191C"/>
    <w:rsid w:val="006E2969"/>
    <w:rsid w:val="006E31BC"/>
    <w:rsid w:val="006E3389"/>
    <w:rsid w:val="006E3887"/>
    <w:rsid w:val="006E4A55"/>
    <w:rsid w:val="006E5BA1"/>
    <w:rsid w:val="006E6818"/>
    <w:rsid w:val="006E6EBF"/>
    <w:rsid w:val="006E75C1"/>
    <w:rsid w:val="006F06D2"/>
    <w:rsid w:val="006F34FF"/>
    <w:rsid w:val="006F3676"/>
    <w:rsid w:val="006F77F7"/>
    <w:rsid w:val="006F7F2C"/>
    <w:rsid w:val="00700E3D"/>
    <w:rsid w:val="00703982"/>
    <w:rsid w:val="00703996"/>
    <w:rsid w:val="00704827"/>
    <w:rsid w:val="00704CB9"/>
    <w:rsid w:val="007054C1"/>
    <w:rsid w:val="0070671D"/>
    <w:rsid w:val="00706B7F"/>
    <w:rsid w:val="0070713B"/>
    <w:rsid w:val="00710508"/>
    <w:rsid w:val="00710F41"/>
    <w:rsid w:val="00711248"/>
    <w:rsid w:val="00713B97"/>
    <w:rsid w:val="007148EC"/>
    <w:rsid w:val="00714ED2"/>
    <w:rsid w:val="00715717"/>
    <w:rsid w:val="007165D1"/>
    <w:rsid w:val="007173B8"/>
    <w:rsid w:val="007201F5"/>
    <w:rsid w:val="00720B8A"/>
    <w:rsid w:val="00721034"/>
    <w:rsid w:val="00721C49"/>
    <w:rsid w:val="00722537"/>
    <w:rsid w:val="00722ADD"/>
    <w:rsid w:val="00722C91"/>
    <w:rsid w:val="00724769"/>
    <w:rsid w:val="007249AF"/>
    <w:rsid w:val="00725003"/>
    <w:rsid w:val="0072603D"/>
    <w:rsid w:val="00726D26"/>
    <w:rsid w:val="007278BD"/>
    <w:rsid w:val="00730FA5"/>
    <w:rsid w:val="007315BA"/>
    <w:rsid w:val="007316BB"/>
    <w:rsid w:val="00732CC1"/>
    <w:rsid w:val="00734BEB"/>
    <w:rsid w:val="00736780"/>
    <w:rsid w:val="00736B29"/>
    <w:rsid w:val="00736F8B"/>
    <w:rsid w:val="00737BD7"/>
    <w:rsid w:val="00740D33"/>
    <w:rsid w:val="007413D8"/>
    <w:rsid w:val="00741725"/>
    <w:rsid w:val="00741E6B"/>
    <w:rsid w:val="00742A96"/>
    <w:rsid w:val="0074452E"/>
    <w:rsid w:val="00744664"/>
    <w:rsid w:val="007448BA"/>
    <w:rsid w:val="00744D19"/>
    <w:rsid w:val="00745CD3"/>
    <w:rsid w:val="00746273"/>
    <w:rsid w:val="00746891"/>
    <w:rsid w:val="00747F98"/>
    <w:rsid w:val="007508E2"/>
    <w:rsid w:val="00750FA1"/>
    <w:rsid w:val="007516B1"/>
    <w:rsid w:val="00751943"/>
    <w:rsid w:val="00752440"/>
    <w:rsid w:val="007526C8"/>
    <w:rsid w:val="00752B23"/>
    <w:rsid w:val="00753666"/>
    <w:rsid w:val="00753742"/>
    <w:rsid w:val="00753906"/>
    <w:rsid w:val="00754166"/>
    <w:rsid w:val="007542A5"/>
    <w:rsid w:val="007565B9"/>
    <w:rsid w:val="00756ED9"/>
    <w:rsid w:val="00760942"/>
    <w:rsid w:val="00760E20"/>
    <w:rsid w:val="0076256A"/>
    <w:rsid w:val="00762D07"/>
    <w:rsid w:val="00763AC4"/>
    <w:rsid w:val="007642A9"/>
    <w:rsid w:val="00766012"/>
    <w:rsid w:val="007669B2"/>
    <w:rsid w:val="0077008D"/>
    <w:rsid w:val="00770C3C"/>
    <w:rsid w:val="00771CF3"/>
    <w:rsid w:val="007731BF"/>
    <w:rsid w:val="007735A6"/>
    <w:rsid w:val="00773DD8"/>
    <w:rsid w:val="007746E0"/>
    <w:rsid w:val="0077544C"/>
    <w:rsid w:val="00775D2C"/>
    <w:rsid w:val="00776271"/>
    <w:rsid w:val="007766F8"/>
    <w:rsid w:val="00776E63"/>
    <w:rsid w:val="0077753F"/>
    <w:rsid w:val="0077754D"/>
    <w:rsid w:val="00777636"/>
    <w:rsid w:val="00777BD0"/>
    <w:rsid w:val="00780CEE"/>
    <w:rsid w:val="00780F05"/>
    <w:rsid w:val="00784C33"/>
    <w:rsid w:val="007860BE"/>
    <w:rsid w:val="00786281"/>
    <w:rsid w:val="00786893"/>
    <w:rsid w:val="00786B48"/>
    <w:rsid w:val="00790AC1"/>
    <w:rsid w:val="00792248"/>
    <w:rsid w:val="00793189"/>
    <w:rsid w:val="00794383"/>
    <w:rsid w:val="0079477D"/>
    <w:rsid w:val="00794C5E"/>
    <w:rsid w:val="00795182"/>
    <w:rsid w:val="00795C6F"/>
    <w:rsid w:val="00795DC4"/>
    <w:rsid w:val="0079610C"/>
    <w:rsid w:val="00796BA7"/>
    <w:rsid w:val="00797487"/>
    <w:rsid w:val="00797F79"/>
    <w:rsid w:val="007A0070"/>
    <w:rsid w:val="007A042C"/>
    <w:rsid w:val="007A09C9"/>
    <w:rsid w:val="007A1543"/>
    <w:rsid w:val="007A1F8B"/>
    <w:rsid w:val="007A288F"/>
    <w:rsid w:val="007A3759"/>
    <w:rsid w:val="007A4399"/>
    <w:rsid w:val="007A439D"/>
    <w:rsid w:val="007A7EBB"/>
    <w:rsid w:val="007B1057"/>
    <w:rsid w:val="007B1759"/>
    <w:rsid w:val="007B3488"/>
    <w:rsid w:val="007B3D0B"/>
    <w:rsid w:val="007B4FC2"/>
    <w:rsid w:val="007B61D8"/>
    <w:rsid w:val="007B6E90"/>
    <w:rsid w:val="007B77FE"/>
    <w:rsid w:val="007C000D"/>
    <w:rsid w:val="007C04D1"/>
    <w:rsid w:val="007C07FF"/>
    <w:rsid w:val="007C122F"/>
    <w:rsid w:val="007C17CE"/>
    <w:rsid w:val="007C1849"/>
    <w:rsid w:val="007C1DD2"/>
    <w:rsid w:val="007C21AC"/>
    <w:rsid w:val="007C2750"/>
    <w:rsid w:val="007C351E"/>
    <w:rsid w:val="007C3A9C"/>
    <w:rsid w:val="007C41D2"/>
    <w:rsid w:val="007C4F51"/>
    <w:rsid w:val="007C52BD"/>
    <w:rsid w:val="007C68AF"/>
    <w:rsid w:val="007C6C22"/>
    <w:rsid w:val="007C78A6"/>
    <w:rsid w:val="007D1C4D"/>
    <w:rsid w:val="007D2F59"/>
    <w:rsid w:val="007D37FE"/>
    <w:rsid w:val="007D516C"/>
    <w:rsid w:val="007D63D4"/>
    <w:rsid w:val="007E0E85"/>
    <w:rsid w:val="007E0E95"/>
    <w:rsid w:val="007E2FF5"/>
    <w:rsid w:val="007E3192"/>
    <w:rsid w:val="007E3E89"/>
    <w:rsid w:val="007E4B6E"/>
    <w:rsid w:val="007E50CB"/>
    <w:rsid w:val="007E5B4F"/>
    <w:rsid w:val="007E6CB3"/>
    <w:rsid w:val="007F03A5"/>
    <w:rsid w:val="007F0F8E"/>
    <w:rsid w:val="007F11A6"/>
    <w:rsid w:val="007F186B"/>
    <w:rsid w:val="007F1AF4"/>
    <w:rsid w:val="007F1F19"/>
    <w:rsid w:val="007F237F"/>
    <w:rsid w:val="007F2DF1"/>
    <w:rsid w:val="007F43B0"/>
    <w:rsid w:val="007F4A51"/>
    <w:rsid w:val="007F4B3B"/>
    <w:rsid w:val="007F632A"/>
    <w:rsid w:val="007F6C33"/>
    <w:rsid w:val="007F6F00"/>
    <w:rsid w:val="007F7393"/>
    <w:rsid w:val="007F7D10"/>
    <w:rsid w:val="0080058C"/>
    <w:rsid w:val="0080105B"/>
    <w:rsid w:val="00801634"/>
    <w:rsid w:val="00803546"/>
    <w:rsid w:val="008036C3"/>
    <w:rsid w:val="0080449C"/>
    <w:rsid w:val="00804510"/>
    <w:rsid w:val="008053E1"/>
    <w:rsid w:val="00806010"/>
    <w:rsid w:val="00807008"/>
    <w:rsid w:val="008070B3"/>
    <w:rsid w:val="00807C70"/>
    <w:rsid w:val="00811AAE"/>
    <w:rsid w:val="00811F47"/>
    <w:rsid w:val="00812A31"/>
    <w:rsid w:val="00813698"/>
    <w:rsid w:val="00815BE9"/>
    <w:rsid w:val="00816541"/>
    <w:rsid w:val="008173AC"/>
    <w:rsid w:val="008173F1"/>
    <w:rsid w:val="008203D5"/>
    <w:rsid w:val="00820876"/>
    <w:rsid w:val="008213C0"/>
    <w:rsid w:val="0082175C"/>
    <w:rsid w:val="008228F0"/>
    <w:rsid w:val="00822B9C"/>
    <w:rsid w:val="008232B2"/>
    <w:rsid w:val="008252E1"/>
    <w:rsid w:val="00825C18"/>
    <w:rsid w:val="00826D16"/>
    <w:rsid w:val="00827286"/>
    <w:rsid w:val="008305C0"/>
    <w:rsid w:val="00831470"/>
    <w:rsid w:val="00832061"/>
    <w:rsid w:val="008323C5"/>
    <w:rsid w:val="00833342"/>
    <w:rsid w:val="00835765"/>
    <w:rsid w:val="0083686B"/>
    <w:rsid w:val="008378B2"/>
    <w:rsid w:val="0084045A"/>
    <w:rsid w:val="00840E0D"/>
    <w:rsid w:val="00841E13"/>
    <w:rsid w:val="0084246D"/>
    <w:rsid w:val="00842F9C"/>
    <w:rsid w:val="0084354C"/>
    <w:rsid w:val="00843642"/>
    <w:rsid w:val="00844C70"/>
    <w:rsid w:val="008456C3"/>
    <w:rsid w:val="00845CB4"/>
    <w:rsid w:val="00845CCE"/>
    <w:rsid w:val="008461E1"/>
    <w:rsid w:val="00847495"/>
    <w:rsid w:val="00847960"/>
    <w:rsid w:val="008504AE"/>
    <w:rsid w:val="00850A31"/>
    <w:rsid w:val="00850AFC"/>
    <w:rsid w:val="00850E0E"/>
    <w:rsid w:val="00851039"/>
    <w:rsid w:val="00851057"/>
    <w:rsid w:val="008519C2"/>
    <w:rsid w:val="008528F5"/>
    <w:rsid w:val="0085330F"/>
    <w:rsid w:val="00854758"/>
    <w:rsid w:val="00855671"/>
    <w:rsid w:val="0085670C"/>
    <w:rsid w:val="00857032"/>
    <w:rsid w:val="00857119"/>
    <w:rsid w:val="00860A34"/>
    <w:rsid w:val="00860A8A"/>
    <w:rsid w:val="00860D35"/>
    <w:rsid w:val="00860D75"/>
    <w:rsid w:val="00861EEE"/>
    <w:rsid w:val="00863C43"/>
    <w:rsid w:val="00864693"/>
    <w:rsid w:val="0086501C"/>
    <w:rsid w:val="00866692"/>
    <w:rsid w:val="0086669D"/>
    <w:rsid w:val="00866D8B"/>
    <w:rsid w:val="00867D7E"/>
    <w:rsid w:val="00870FD5"/>
    <w:rsid w:val="00871833"/>
    <w:rsid w:val="008719D5"/>
    <w:rsid w:val="0087231C"/>
    <w:rsid w:val="00873798"/>
    <w:rsid w:val="00873BAA"/>
    <w:rsid w:val="008750E2"/>
    <w:rsid w:val="00877847"/>
    <w:rsid w:val="0087795C"/>
    <w:rsid w:val="00877F61"/>
    <w:rsid w:val="0088020F"/>
    <w:rsid w:val="00880BC1"/>
    <w:rsid w:val="008816A8"/>
    <w:rsid w:val="008818A6"/>
    <w:rsid w:val="00882255"/>
    <w:rsid w:val="00882FC3"/>
    <w:rsid w:val="00886C55"/>
    <w:rsid w:val="00886D4F"/>
    <w:rsid w:val="0088790D"/>
    <w:rsid w:val="00890481"/>
    <w:rsid w:val="00890F20"/>
    <w:rsid w:val="008915D7"/>
    <w:rsid w:val="00891E57"/>
    <w:rsid w:val="00892D42"/>
    <w:rsid w:val="00893A07"/>
    <w:rsid w:val="008944D4"/>
    <w:rsid w:val="008959A9"/>
    <w:rsid w:val="00896525"/>
    <w:rsid w:val="00896557"/>
    <w:rsid w:val="00896B39"/>
    <w:rsid w:val="008977C0"/>
    <w:rsid w:val="008A0771"/>
    <w:rsid w:val="008A0A63"/>
    <w:rsid w:val="008A12F6"/>
    <w:rsid w:val="008A2803"/>
    <w:rsid w:val="008A2951"/>
    <w:rsid w:val="008A3277"/>
    <w:rsid w:val="008A3909"/>
    <w:rsid w:val="008A3DF7"/>
    <w:rsid w:val="008A4869"/>
    <w:rsid w:val="008A6B01"/>
    <w:rsid w:val="008A6B9C"/>
    <w:rsid w:val="008A6EF3"/>
    <w:rsid w:val="008A7124"/>
    <w:rsid w:val="008A77B8"/>
    <w:rsid w:val="008A7B7D"/>
    <w:rsid w:val="008A7B8A"/>
    <w:rsid w:val="008B051C"/>
    <w:rsid w:val="008B08C9"/>
    <w:rsid w:val="008B1193"/>
    <w:rsid w:val="008B1C7B"/>
    <w:rsid w:val="008B295D"/>
    <w:rsid w:val="008B3C7F"/>
    <w:rsid w:val="008B3E2C"/>
    <w:rsid w:val="008B44D3"/>
    <w:rsid w:val="008B4563"/>
    <w:rsid w:val="008B59AF"/>
    <w:rsid w:val="008B6B0F"/>
    <w:rsid w:val="008B78D6"/>
    <w:rsid w:val="008B79C3"/>
    <w:rsid w:val="008C0089"/>
    <w:rsid w:val="008C0C5F"/>
    <w:rsid w:val="008C129F"/>
    <w:rsid w:val="008C2C38"/>
    <w:rsid w:val="008C3057"/>
    <w:rsid w:val="008C3FD4"/>
    <w:rsid w:val="008C48CD"/>
    <w:rsid w:val="008C5D04"/>
    <w:rsid w:val="008C736E"/>
    <w:rsid w:val="008C76CE"/>
    <w:rsid w:val="008C77EE"/>
    <w:rsid w:val="008C7D7A"/>
    <w:rsid w:val="008C7E27"/>
    <w:rsid w:val="008C7F01"/>
    <w:rsid w:val="008D091E"/>
    <w:rsid w:val="008D0C87"/>
    <w:rsid w:val="008D0CA6"/>
    <w:rsid w:val="008D1491"/>
    <w:rsid w:val="008D1A28"/>
    <w:rsid w:val="008D2AF8"/>
    <w:rsid w:val="008D3427"/>
    <w:rsid w:val="008D371D"/>
    <w:rsid w:val="008D39BA"/>
    <w:rsid w:val="008D3FFA"/>
    <w:rsid w:val="008D4D21"/>
    <w:rsid w:val="008D4F94"/>
    <w:rsid w:val="008D59EC"/>
    <w:rsid w:val="008D5AF6"/>
    <w:rsid w:val="008D5C86"/>
    <w:rsid w:val="008D5D7F"/>
    <w:rsid w:val="008D5DA3"/>
    <w:rsid w:val="008D5E22"/>
    <w:rsid w:val="008E06A0"/>
    <w:rsid w:val="008E1210"/>
    <w:rsid w:val="008E1A66"/>
    <w:rsid w:val="008E1F9C"/>
    <w:rsid w:val="008E2DCB"/>
    <w:rsid w:val="008E43FC"/>
    <w:rsid w:val="008E4662"/>
    <w:rsid w:val="008E5064"/>
    <w:rsid w:val="008F049B"/>
    <w:rsid w:val="008F0EFB"/>
    <w:rsid w:val="008F239A"/>
    <w:rsid w:val="008F242C"/>
    <w:rsid w:val="008F35DE"/>
    <w:rsid w:val="008F4369"/>
    <w:rsid w:val="008F43FC"/>
    <w:rsid w:val="008F4705"/>
    <w:rsid w:val="008F47E0"/>
    <w:rsid w:val="008F4FFC"/>
    <w:rsid w:val="008F50F4"/>
    <w:rsid w:val="008F6C71"/>
    <w:rsid w:val="008F7F4D"/>
    <w:rsid w:val="009001BD"/>
    <w:rsid w:val="0090020F"/>
    <w:rsid w:val="00900BF4"/>
    <w:rsid w:val="00900FC0"/>
    <w:rsid w:val="00902104"/>
    <w:rsid w:val="009036AF"/>
    <w:rsid w:val="00903EFE"/>
    <w:rsid w:val="00904F92"/>
    <w:rsid w:val="009052CB"/>
    <w:rsid w:val="00905749"/>
    <w:rsid w:val="00907F01"/>
    <w:rsid w:val="00912117"/>
    <w:rsid w:val="00912215"/>
    <w:rsid w:val="009122D2"/>
    <w:rsid w:val="00912DED"/>
    <w:rsid w:val="009132EC"/>
    <w:rsid w:val="00913FA7"/>
    <w:rsid w:val="00914BC3"/>
    <w:rsid w:val="00915927"/>
    <w:rsid w:val="00915BF3"/>
    <w:rsid w:val="009161BF"/>
    <w:rsid w:val="00916861"/>
    <w:rsid w:val="00917306"/>
    <w:rsid w:val="009173FF"/>
    <w:rsid w:val="009200B0"/>
    <w:rsid w:val="0092159A"/>
    <w:rsid w:val="00921C11"/>
    <w:rsid w:val="00922096"/>
    <w:rsid w:val="009229D4"/>
    <w:rsid w:val="00922E3F"/>
    <w:rsid w:val="009236DF"/>
    <w:rsid w:val="00926012"/>
    <w:rsid w:val="00926A74"/>
    <w:rsid w:val="00926ECA"/>
    <w:rsid w:val="00927170"/>
    <w:rsid w:val="009271EF"/>
    <w:rsid w:val="00930434"/>
    <w:rsid w:val="00930A6C"/>
    <w:rsid w:val="009320A6"/>
    <w:rsid w:val="009321D6"/>
    <w:rsid w:val="0093247B"/>
    <w:rsid w:val="00932986"/>
    <w:rsid w:val="0093406D"/>
    <w:rsid w:val="00934BE3"/>
    <w:rsid w:val="009361B2"/>
    <w:rsid w:val="009372F5"/>
    <w:rsid w:val="00937E8F"/>
    <w:rsid w:val="00943913"/>
    <w:rsid w:val="009439AE"/>
    <w:rsid w:val="00943CDB"/>
    <w:rsid w:val="00943D6F"/>
    <w:rsid w:val="00943FA4"/>
    <w:rsid w:val="00944E48"/>
    <w:rsid w:val="00945896"/>
    <w:rsid w:val="00947E33"/>
    <w:rsid w:val="009510F1"/>
    <w:rsid w:val="00951AFD"/>
    <w:rsid w:val="00952343"/>
    <w:rsid w:val="00952AC6"/>
    <w:rsid w:val="00953ADE"/>
    <w:rsid w:val="00953FBB"/>
    <w:rsid w:val="00954B48"/>
    <w:rsid w:val="00955BBD"/>
    <w:rsid w:val="0095698F"/>
    <w:rsid w:val="009574B8"/>
    <w:rsid w:val="009605A0"/>
    <w:rsid w:val="009607BB"/>
    <w:rsid w:val="00961057"/>
    <w:rsid w:val="0096139E"/>
    <w:rsid w:val="00961946"/>
    <w:rsid w:val="00961D91"/>
    <w:rsid w:val="009626BB"/>
    <w:rsid w:val="0096273C"/>
    <w:rsid w:val="00963B7F"/>
    <w:rsid w:val="009643C6"/>
    <w:rsid w:val="00964BB7"/>
    <w:rsid w:val="00967310"/>
    <w:rsid w:val="0097024F"/>
    <w:rsid w:val="00971320"/>
    <w:rsid w:val="009715DC"/>
    <w:rsid w:val="00971CDC"/>
    <w:rsid w:val="009722AD"/>
    <w:rsid w:val="009725E6"/>
    <w:rsid w:val="00973B3F"/>
    <w:rsid w:val="0097403A"/>
    <w:rsid w:val="0097451A"/>
    <w:rsid w:val="00974594"/>
    <w:rsid w:val="009754D8"/>
    <w:rsid w:val="009761F8"/>
    <w:rsid w:val="0097638C"/>
    <w:rsid w:val="00977E57"/>
    <w:rsid w:val="00980301"/>
    <w:rsid w:val="00980365"/>
    <w:rsid w:val="009804F3"/>
    <w:rsid w:val="00980702"/>
    <w:rsid w:val="00980B0C"/>
    <w:rsid w:val="00980C76"/>
    <w:rsid w:val="00982A90"/>
    <w:rsid w:val="00982C3C"/>
    <w:rsid w:val="009832F3"/>
    <w:rsid w:val="00985C14"/>
    <w:rsid w:val="00987292"/>
    <w:rsid w:val="0099107D"/>
    <w:rsid w:val="009916CC"/>
    <w:rsid w:val="00992354"/>
    <w:rsid w:val="009924F1"/>
    <w:rsid w:val="009926DD"/>
    <w:rsid w:val="00992F66"/>
    <w:rsid w:val="009936D6"/>
    <w:rsid w:val="0099383A"/>
    <w:rsid w:val="00993912"/>
    <w:rsid w:val="00993E40"/>
    <w:rsid w:val="00994590"/>
    <w:rsid w:val="0099540E"/>
    <w:rsid w:val="00995BDA"/>
    <w:rsid w:val="0099628F"/>
    <w:rsid w:val="009965C9"/>
    <w:rsid w:val="00997686"/>
    <w:rsid w:val="009A0312"/>
    <w:rsid w:val="009A1A6C"/>
    <w:rsid w:val="009A30F6"/>
    <w:rsid w:val="009A3CDF"/>
    <w:rsid w:val="009A5BD9"/>
    <w:rsid w:val="009A5C77"/>
    <w:rsid w:val="009A69A2"/>
    <w:rsid w:val="009A6E5F"/>
    <w:rsid w:val="009A7D4E"/>
    <w:rsid w:val="009A7D9D"/>
    <w:rsid w:val="009A7EAB"/>
    <w:rsid w:val="009B00E3"/>
    <w:rsid w:val="009B034B"/>
    <w:rsid w:val="009B0A9C"/>
    <w:rsid w:val="009B0E61"/>
    <w:rsid w:val="009B1986"/>
    <w:rsid w:val="009B1E29"/>
    <w:rsid w:val="009B2178"/>
    <w:rsid w:val="009B3005"/>
    <w:rsid w:val="009B422F"/>
    <w:rsid w:val="009B46D2"/>
    <w:rsid w:val="009B47C2"/>
    <w:rsid w:val="009B4973"/>
    <w:rsid w:val="009B4D4E"/>
    <w:rsid w:val="009B6BD6"/>
    <w:rsid w:val="009C0644"/>
    <w:rsid w:val="009C0921"/>
    <w:rsid w:val="009C0B81"/>
    <w:rsid w:val="009C0D79"/>
    <w:rsid w:val="009C10A4"/>
    <w:rsid w:val="009C16BD"/>
    <w:rsid w:val="009C1BCC"/>
    <w:rsid w:val="009C2005"/>
    <w:rsid w:val="009C28A2"/>
    <w:rsid w:val="009C39E2"/>
    <w:rsid w:val="009C441D"/>
    <w:rsid w:val="009C4E0E"/>
    <w:rsid w:val="009C5025"/>
    <w:rsid w:val="009C5298"/>
    <w:rsid w:val="009C57CD"/>
    <w:rsid w:val="009C5B6B"/>
    <w:rsid w:val="009C6044"/>
    <w:rsid w:val="009C733A"/>
    <w:rsid w:val="009C7A29"/>
    <w:rsid w:val="009C7A38"/>
    <w:rsid w:val="009C7F5A"/>
    <w:rsid w:val="009D02EE"/>
    <w:rsid w:val="009D2457"/>
    <w:rsid w:val="009D2DF3"/>
    <w:rsid w:val="009D5F96"/>
    <w:rsid w:val="009D6C4B"/>
    <w:rsid w:val="009D701F"/>
    <w:rsid w:val="009E098C"/>
    <w:rsid w:val="009E1E8A"/>
    <w:rsid w:val="009E2F19"/>
    <w:rsid w:val="009E4388"/>
    <w:rsid w:val="009E4DB9"/>
    <w:rsid w:val="009E709E"/>
    <w:rsid w:val="009E7143"/>
    <w:rsid w:val="009E79EA"/>
    <w:rsid w:val="009F015F"/>
    <w:rsid w:val="009F0D9F"/>
    <w:rsid w:val="009F3E6F"/>
    <w:rsid w:val="009F405A"/>
    <w:rsid w:val="009F48D2"/>
    <w:rsid w:val="009F4B62"/>
    <w:rsid w:val="009F68AE"/>
    <w:rsid w:val="00A0043F"/>
    <w:rsid w:val="00A0183C"/>
    <w:rsid w:val="00A01CCE"/>
    <w:rsid w:val="00A03943"/>
    <w:rsid w:val="00A04498"/>
    <w:rsid w:val="00A05195"/>
    <w:rsid w:val="00A054E5"/>
    <w:rsid w:val="00A062B1"/>
    <w:rsid w:val="00A108F9"/>
    <w:rsid w:val="00A11124"/>
    <w:rsid w:val="00A11404"/>
    <w:rsid w:val="00A11EEC"/>
    <w:rsid w:val="00A122CB"/>
    <w:rsid w:val="00A126D0"/>
    <w:rsid w:val="00A13230"/>
    <w:rsid w:val="00A13B3B"/>
    <w:rsid w:val="00A1417F"/>
    <w:rsid w:val="00A14939"/>
    <w:rsid w:val="00A14BFC"/>
    <w:rsid w:val="00A1520E"/>
    <w:rsid w:val="00A15E1B"/>
    <w:rsid w:val="00A15F8C"/>
    <w:rsid w:val="00A16498"/>
    <w:rsid w:val="00A173BB"/>
    <w:rsid w:val="00A2097F"/>
    <w:rsid w:val="00A21441"/>
    <w:rsid w:val="00A2195A"/>
    <w:rsid w:val="00A219FE"/>
    <w:rsid w:val="00A21A02"/>
    <w:rsid w:val="00A22249"/>
    <w:rsid w:val="00A22365"/>
    <w:rsid w:val="00A2240F"/>
    <w:rsid w:val="00A23BF5"/>
    <w:rsid w:val="00A253A0"/>
    <w:rsid w:val="00A25C1F"/>
    <w:rsid w:val="00A2702E"/>
    <w:rsid w:val="00A276B8"/>
    <w:rsid w:val="00A2783D"/>
    <w:rsid w:val="00A309FA"/>
    <w:rsid w:val="00A3120D"/>
    <w:rsid w:val="00A31EEE"/>
    <w:rsid w:val="00A32E10"/>
    <w:rsid w:val="00A33CAD"/>
    <w:rsid w:val="00A34705"/>
    <w:rsid w:val="00A3593D"/>
    <w:rsid w:val="00A35E45"/>
    <w:rsid w:val="00A35F10"/>
    <w:rsid w:val="00A364C1"/>
    <w:rsid w:val="00A36CF5"/>
    <w:rsid w:val="00A36F98"/>
    <w:rsid w:val="00A408E5"/>
    <w:rsid w:val="00A40D81"/>
    <w:rsid w:val="00A41A3B"/>
    <w:rsid w:val="00A423E9"/>
    <w:rsid w:val="00A43D34"/>
    <w:rsid w:val="00A43E27"/>
    <w:rsid w:val="00A448EE"/>
    <w:rsid w:val="00A45598"/>
    <w:rsid w:val="00A45AE7"/>
    <w:rsid w:val="00A45DA0"/>
    <w:rsid w:val="00A46032"/>
    <w:rsid w:val="00A46A81"/>
    <w:rsid w:val="00A46B1F"/>
    <w:rsid w:val="00A46EB1"/>
    <w:rsid w:val="00A507C0"/>
    <w:rsid w:val="00A50886"/>
    <w:rsid w:val="00A50BCE"/>
    <w:rsid w:val="00A511F1"/>
    <w:rsid w:val="00A5124A"/>
    <w:rsid w:val="00A51B75"/>
    <w:rsid w:val="00A51E9A"/>
    <w:rsid w:val="00A5249D"/>
    <w:rsid w:val="00A524B4"/>
    <w:rsid w:val="00A53929"/>
    <w:rsid w:val="00A53D3A"/>
    <w:rsid w:val="00A53D8E"/>
    <w:rsid w:val="00A55331"/>
    <w:rsid w:val="00A55C13"/>
    <w:rsid w:val="00A55D65"/>
    <w:rsid w:val="00A57D05"/>
    <w:rsid w:val="00A61381"/>
    <w:rsid w:val="00A61DE4"/>
    <w:rsid w:val="00A6263B"/>
    <w:rsid w:val="00A62985"/>
    <w:rsid w:val="00A63C85"/>
    <w:rsid w:val="00A64351"/>
    <w:rsid w:val="00A6475C"/>
    <w:rsid w:val="00A648AD"/>
    <w:rsid w:val="00A6536C"/>
    <w:rsid w:val="00A65878"/>
    <w:rsid w:val="00A65CF4"/>
    <w:rsid w:val="00A702D6"/>
    <w:rsid w:val="00A70D20"/>
    <w:rsid w:val="00A710B6"/>
    <w:rsid w:val="00A71CA1"/>
    <w:rsid w:val="00A72BA2"/>
    <w:rsid w:val="00A72BC8"/>
    <w:rsid w:val="00A7474D"/>
    <w:rsid w:val="00A74FB7"/>
    <w:rsid w:val="00A75687"/>
    <w:rsid w:val="00A7620E"/>
    <w:rsid w:val="00A77465"/>
    <w:rsid w:val="00A77559"/>
    <w:rsid w:val="00A80651"/>
    <w:rsid w:val="00A80D4E"/>
    <w:rsid w:val="00A81236"/>
    <w:rsid w:val="00A8123C"/>
    <w:rsid w:val="00A81C51"/>
    <w:rsid w:val="00A81FA5"/>
    <w:rsid w:val="00A8242B"/>
    <w:rsid w:val="00A82F8F"/>
    <w:rsid w:val="00A850DA"/>
    <w:rsid w:val="00A85C09"/>
    <w:rsid w:val="00A85FFA"/>
    <w:rsid w:val="00A8694D"/>
    <w:rsid w:val="00A86BED"/>
    <w:rsid w:val="00A87134"/>
    <w:rsid w:val="00A87A8D"/>
    <w:rsid w:val="00A87E88"/>
    <w:rsid w:val="00A90523"/>
    <w:rsid w:val="00A907B9"/>
    <w:rsid w:val="00A90E3B"/>
    <w:rsid w:val="00A90E8D"/>
    <w:rsid w:val="00A924F8"/>
    <w:rsid w:val="00A92FD6"/>
    <w:rsid w:val="00A93103"/>
    <w:rsid w:val="00A96F14"/>
    <w:rsid w:val="00A9716B"/>
    <w:rsid w:val="00A97817"/>
    <w:rsid w:val="00AA2A13"/>
    <w:rsid w:val="00AA30D6"/>
    <w:rsid w:val="00AA3EB7"/>
    <w:rsid w:val="00AA3F10"/>
    <w:rsid w:val="00AA4588"/>
    <w:rsid w:val="00AA48F9"/>
    <w:rsid w:val="00AA57B2"/>
    <w:rsid w:val="00AA6445"/>
    <w:rsid w:val="00AA71E4"/>
    <w:rsid w:val="00AA74DD"/>
    <w:rsid w:val="00AA765B"/>
    <w:rsid w:val="00AA788E"/>
    <w:rsid w:val="00AB0938"/>
    <w:rsid w:val="00AB0B10"/>
    <w:rsid w:val="00AB1143"/>
    <w:rsid w:val="00AB1876"/>
    <w:rsid w:val="00AB258E"/>
    <w:rsid w:val="00AB2616"/>
    <w:rsid w:val="00AB3748"/>
    <w:rsid w:val="00AB4551"/>
    <w:rsid w:val="00AC04F9"/>
    <w:rsid w:val="00AC0AB9"/>
    <w:rsid w:val="00AC0B85"/>
    <w:rsid w:val="00AC28BE"/>
    <w:rsid w:val="00AC2ACD"/>
    <w:rsid w:val="00AC46FE"/>
    <w:rsid w:val="00AC4D8A"/>
    <w:rsid w:val="00AC5AAE"/>
    <w:rsid w:val="00AC604C"/>
    <w:rsid w:val="00AC604E"/>
    <w:rsid w:val="00AC609E"/>
    <w:rsid w:val="00AC648E"/>
    <w:rsid w:val="00AC7A14"/>
    <w:rsid w:val="00AC7CF1"/>
    <w:rsid w:val="00AC7DB2"/>
    <w:rsid w:val="00AD20CC"/>
    <w:rsid w:val="00AD20D0"/>
    <w:rsid w:val="00AD20FA"/>
    <w:rsid w:val="00AD29FB"/>
    <w:rsid w:val="00AD4BE2"/>
    <w:rsid w:val="00AD4C4E"/>
    <w:rsid w:val="00AD5142"/>
    <w:rsid w:val="00AD576C"/>
    <w:rsid w:val="00AD7643"/>
    <w:rsid w:val="00AD78E8"/>
    <w:rsid w:val="00AD7D51"/>
    <w:rsid w:val="00AD7F41"/>
    <w:rsid w:val="00AE097C"/>
    <w:rsid w:val="00AE0D36"/>
    <w:rsid w:val="00AE1ACA"/>
    <w:rsid w:val="00AE3708"/>
    <w:rsid w:val="00AE3803"/>
    <w:rsid w:val="00AE39F6"/>
    <w:rsid w:val="00AE4374"/>
    <w:rsid w:val="00AE4F05"/>
    <w:rsid w:val="00AE773F"/>
    <w:rsid w:val="00AF0AEF"/>
    <w:rsid w:val="00AF27E5"/>
    <w:rsid w:val="00AF3C6D"/>
    <w:rsid w:val="00AF40D1"/>
    <w:rsid w:val="00AF41A0"/>
    <w:rsid w:val="00AF41DB"/>
    <w:rsid w:val="00AF51CD"/>
    <w:rsid w:val="00AF5438"/>
    <w:rsid w:val="00AF5DA5"/>
    <w:rsid w:val="00AF5FE8"/>
    <w:rsid w:val="00AF639F"/>
    <w:rsid w:val="00AF692F"/>
    <w:rsid w:val="00B000E2"/>
    <w:rsid w:val="00B02601"/>
    <w:rsid w:val="00B027AC"/>
    <w:rsid w:val="00B02815"/>
    <w:rsid w:val="00B02BA2"/>
    <w:rsid w:val="00B02DF0"/>
    <w:rsid w:val="00B05529"/>
    <w:rsid w:val="00B07CCC"/>
    <w:rsid w:val="00B10001"/>
    <w:rsid w:val="00B11E4F"/>
    <w:rsid w:val="00B11EAA"/>
    <w:rsid w:val="00B123B5"/>
    <w:rsid w:val="00B127C9"/>
    <w:rsid w:val="00B1461E"/>
    <w:rsid w:val="00B14FDA"/>
    <w:rsid w:val="00B1511A"/>
    <w:rsid w:val="00B15438"/>
    <w:rsid w:val="00B156B6"/>
    <w:rsid w:val="00B16D20"/>
    <w:rsid w:val="00B16D44"/>
    <w:rsid w:val="00B1724E"/>
    <w:rsid w:val="00B17288"/>
    <w:rsid w:val="00B20E51"/>
    <w:rsid w:val="00B22450"/>
    <w:rsid w:val="00B2335F"/>
    <w:rsid w:val="00B2377C"/>
    <w:rsid w:val="00B24123"/>
    <w:rsid w:val="00B244E6"/>
    <w:rsid w:val="00B25E07"/>
    <w:rsid w:val="00B263D9"/>
    <w:rsid w:val="00B27A83"/>
    <w:rsid w:val="00B27D18"/>
    <w:rsid w:val="00B300C9"/>
    <w:rsid w:val="00B30127"/>
    <w:rsid w:val="00B30130"/>
    <w:rsid w:val="00B30BC0"/>
    <w:rsid w:val="00B3377B"/>
    <w:rsid w:val="00B3437C"/>
    <w:rsid w:val="00B34EBB"/>
    <w:rsid w:val="00B3589A"/>
    <w:rsid w:val="00B402A9"/>
    <w:rsid w:val="00B40C7E"/>
    <w:rsid w:val="00B416FF"/>
    <w:rsid w:val="00B439AA"/>
    <w:rsid w:val="00B442D5"/>
    <w:rsid w:val="00B44BD6"/>
    <w:rsid w:val="00B452E9"/>
    <w:rsid w:val="00B45776"/>
    <w:rsid w:val="00B47A68"/>
    <w:rsid w:val="00B501FC"/>
    <w:rsid w:val="00B52054"/>
    <w:rsid w:val="00B523E6"/>
    <w:rsid w:val="00B53530"/>
    <w:rsid w:val="00B5384E"/>
    <w:rsid w:val="00B56CDD"/>
    <w:rsid w:val="00B57985"/>
    <w:rsid w:val="00B600B8"/>
    <w:rsid w:val="00B60ECF"/>
    <w:rsid w:val="00B611D1"/>
    <w:rsid w:val="00B61E64"/>
    <w:rsid w:val="00B62535"/>
    <w:rsid w:val="00B63087"/>
    <w:rsid w:val="00B63ACB"/>
    <w:rsid w:val="00B64B3F"/>
    <w:rsid w:val="00B6529F"/>
    <w:rsid w:val="00B65459"/>
    <w:rsid w:val="00B6637A"/>
    <w:rsid w:val="00B668DE"/>
    <w:rsid w:val="00B70D35"/>
    <w:rsid w:val="00B7112B"/>
    <w:rsid w:val="00B712C8"/>
    <w:rsid w:val="00B71450"/>
    <w:rsid w:val="00B72514"/>
    <w:rsid w:val="00B7502A"/>
    <w:rsid w:val="00B75654"/>
    <w:rsid w:val="00B764E8"/>
    <w:rsid w:val="00B77A5F"/>
    <w:rsid w:val="00B77D6B"/>
    <w:rsid w:val="00B77DDA"/>
    <w:rsid w:val="00B819F9"/>
    <w:rsid w:val="00B81CD7"/>
    <w:rsid w:val="00B8281F"/>
    <w:rsid w:val="00B82D5D"/>
    <w:rsid w:val="00B8484B"/>
    <w:rsid w:val="00B85116"/>
    <w:rsid w:val="00B855D2"/>
    <w:rsid w:val="00B861F7"/>
    <w:rsid w:val="00B8696E"/>
    <w:rsid w:val="00B86E34"/>
    <w:rsid w:val="00B86E8A"/>
    <w:rsid w:val="00B87908"/>
    <w:rsid w:val="00B87E94"/>
    <w:rsid w:val="00B90F49"/>
    <w:rsid w:val="00B91A27"/>
    <w:rsid w:val="00B91CB4"/>
    <w:rsid w:val="00B91ED1"/>
    <w:rsid w:val="00B923D8"/>
    <w:rsid w:val="00B92598"/>
    <w:rsid w:val="00B92C74"/>
    <w:rsid w:val="00B93B02"/>
    <w:rsid w:val="00B93D2F"/>
    <w:rsid w:val="00B94BEA"/>
    <w:rsid w:val="00B9563A"/>
    <w:rsid w:val="00B95B1A"/>
    <w:rsid w:val="00B96209"/>
    <w:rsid w:val="00B969FD"/>
    <w:rsid w:val="00B97076"/>
    <w:rsid w:val="00BA0301"/>
    <w:rsid w:val="00BA22F1"/>
    <w:rsid w:val="00BA2570"/>
    <w:rsid w:val="00BA2625"/>
    <w:rsid w:val="00BA2747"/>
    <w:rsid w:val="00BA2DA6"/>
    <w:rsid w:val="00BA35A6"/>
    <w:rsid w:val="00BA404C"/>
    <w:rsid w:val="00BA46B3"/>
    <w:rsid w:val="00BA4888"/>
    <w:rsid w:val="00BA4E2D"/>
    <w:rsid w:val="00BA4EF2"/>
    <w:rsid w:val="00BA5A52"/>
    <w:rsid w:val="00BA6667"/>
    <w:rsid w:val="00BA6D6A"/>
    <w:rsid w:val="00BA749C"/>
    <w:rsid w:val="00BA7875"/>
    <w:rsid w:val="00BB0300"/>
    <w:rsid w:val="00BB088B"/>
    <w:rsid w:val="00BB0B09"/>
    <w:rsid w:val="00BB139B"/>
    <w:rsid w:val="00BB1F10"/>
    <w:rsid w:val="00BB2582"/>
    <w:rsid w:val="00BB4075"/>
    <w:rsid w:val="00BB4C87"/>
    <w:rsid w:val="00BB4D67"/>
    <w:rsid w:val="00BB7009"/>
    <w:rsid w:val="00BB761D"/>
    <w:rsid w:val="00BB773C"/>
    <w:rsid w:val="00BC02FA"/>
    <w:rsid w:val="00BC1BD7"/>
    <w:rsid w:val="00BC266F"/>
    <w:rsid w:val="00BC4094"/>
    <w:rsid w:val="00BC413B"/>
    <w:rsid w:val="00BC5D5C"/>
    <w:rsid w:val="00BC612F"/>
    <w:rsid w:val="00BC64BB"/>
    <w:rsid w:val="00BC7959"/>
    <w:rsid w:val="00BC79F9"/>
    <w:rsid w:val="00BC7F04"/>
    <w:rsid w:val="00BD064D"/>
    <w:rsid w:val="00BD1A80"/>
    <w:rsid w:val="00BD23AE"/>
    <w:rsid w:val="00BD29B9"/>
    <w:rsid w:val="00BD3784"/>
    <w:rsid w:val="00BD56DB"/>
    <w:rsid w:val="00BD6081"/>
    <w:rsid w:val="00BD6203"/>
    <w:rsid w:val="00BD6938"/>
    <w:rsid w:val="00BD6A98"/>
    <w:rsid w:val="00BD772B"/>
    <w:rsid w:val="00BE006E"/>
    <w:rsid w:val="00BE0421"/>
    <w:rsid w:val="00BE045F"/>
    <w:rsid w:val="00BE1A01"/>
    <w:rsid w:val="00BE1D3D"/>
    <w:rsid w:val="00BE2324"/>
    <w:rsid w:val="00BE25E6"/>
    <w:rsid w:val="00BE2693"/>
    <w:rsid w:val="00BE4154"/>
    <w:rsid w:val="00BE49D9"/>
    <w:rsid w:val="00BE63FA"/>
    <w:rsid w:val="00BE6F41"/>
    <w:rsid w:val="00BE71D5"/>
    <w:rsid w:val="00BE764B"/>
    <w:rsid w:val="00BF08B3"/>
    <w:rsid w:val="00BF0952"/>
    <w:rsid w:val="00BF3D58"/>
    <w:rsid w:val="00BF4F79"/>
    <w:rsid w:val="00BF53DC"/>
    <w:rsid w:val="00BF5A71"/>
    <w:rsid w:val="00BF5E8C"/>
    <w:rsid w:val="00BF66C3"/>
    <w:rsid w:val="00BF7648"/>
    <w:rsid w:val="00BF7A99"/>
    <w:rsid w:val="00C00494"/>
    <w:rsid w:val="00C00853"/>
    <w:rsid w:val="00C00F2A"/>
    <w:rsid w:val="00C0129F"/>
    <w:rsid w:val="00C02186"/>
    <w:rsid w:val="00C0460D"/>
    <w:rsid w:val="00C04662"/>
    <w:rsid w:val="00C04804"/>
    <w:rsid w:val="00C06461"/>
    <w:rsid w:val="00C06618"/>
    <w:rsid w:val="00C11575"/>
    <w:rsid w:val="00C1157A"/>
    <w:rsid w:val="00C12EB3"/>
    <w:rsid w:val="00C13523"/>
    <w:rsid w:val="00C13943"/>
    <w:rsid w:val="00C151E4"/>
    <w:rsid w:val="00C15476"/>
    <w:rsid w:val="00C15A29"/>
    <w:rsid w:val="00C162C1"/>
    <w:rsid w:val="00C1737D"/>
    <w:rsid w:val="00C213BA"/>
    <w:rsid w:val="00C21651"/>
    <w:rsid w:val="00C21B90"/>
    <w:rsid w:val="00C24050"/>
    <w:rsid w:val="00C24232"/>
    <w:rsid w:val="00C24F7C"/>
    <w:rsid w:val="00C2544A"/>
    <w:rsid w:val="00C254C8"/>
    <w:rsid w:val="00C267BA"/>
    <w:rsid w:val="00C268E5"/>
    <w:rsid w:val="00C278A6"/>
    <w:rsid w:val="00C30052"/>
    <w:rsid w:val="00C32758"/>
    <w:rsid w:val="00C3349A"/>
    <w:rsid w:val="00C3548C"/>
    <w:rsid w:val="00C3548F"/>
    <w:rsid w:val="00C354B6"/>
    <w:rsid w:val="00C354EE"/>
    <w:rsid w:val="00C36037"/>
    <w:rsid w:val="00C375AD"/>
    <w:rsid w:val="00C37B3E"/>
    <w:rsid w:val="00C37F61"/>
    <w:rsid w:val="00C404FD"/>
    <w:rsid w:val="00C40777"/>
    <w:rsid w:val="00C40EEF"/>
    <w:rsid w:val="00C417D4"/>
    <w:rsid w:val="00C41D8C"/>
    <w:rsid w:val="00C4238E"/>
    <w:rsid w:val="00C42869"/>
    <w:rsid w:val="00C42CDA"/>
    <w:rsid w:val="00C432DA"/>
    <w:rsid w:val="00C43E2D"/>
    <w:rsid w:val="00C4419E"/>
    <w:rsid w:val="00C444CD"/>
    <w:rsid w:val="00C45F40"/>
    <w:rsid w:val="00C47338"/>
    <w:rsid w:val="00C47D74"/>
    <w:rsid w:val="00C50DB0"/>
    <w:rsid w:val="00C51B1E"/>
    <w:rsid w:val="00C51BB6"/>
    <w:rsid w:val="00C51EB1"/>
    <w:rsid w:val="00C526B6"/>
    <w:rsid w:val="00C52B06"/>
    <w:rsid w:val="00C535AA"/>
    <w:rsid w:val="00C53777"/>
    <w:rsid w:val="00C54099"/>
    <w:rsid w:val="00C54D42"/>
    <w:rsid w:val="00C5506C"/>
    <w:rsid w:val="00C5549F"/>
    <w:rsid w:val="00C555BE"/>
    <w:rsid w:val="00C55DA2"/>
    <w:rsid w:val="00C57178"/>
    <w:rsid w:val="00C6052C"/>
    <w:rsid w:val="00C60863"/>
    <w:rsid w:val="00C61F7E"/>
    <w:rsid w:val="00C62BB7"/>
    <w:rsid w:val="00C64ED1"/>
    <w:rsid w:val="00C65068"/>
    <w:rsid w:val="00C651A4"/>
    <w:rsid w:val="00C654C6"/>
    <w:rsid w:val="00C65783"/>
    <w:rsid w:val="00C65D51"/>
    <w:rsid w:val="00C6621E"/>
    <w:rsid w:val="00C67357"/>
    <w:rsid w:val="00C7063B"/>
    <w:rsid w:val="00C708EC"/>
    <w:rsid w:val="00C714A9"/>
    <w:rsid w:val="00C71989"/>
    <w:rsid w:val="00C719C4"/>
    <w:rsid w:val="00C721B9"/>
    <w:rsid w:val="00C7376F"/>
    <w:rsid w:val="00C73BE6"/>
    <w:rsid w:val="00C7535B"/>
    <w:rsid w:val="00C76963"/>
    <w:rsid w:val="00C771B0"/>
    <w:rsid w:val="00C8150A"/>
    <w:rsid w:val="00C81ECD"/>
    <w:rsid w:val="00C829CB"/>
    <w:rsid w:val="00C82FF3"/>
    <w:rsid w:val="00C838DD"/>
    <w:rsid w:val="00C84CED"/>
    <w:rsid w:val="00C850BF"/>
    <w:rsid w:val="00C8624A"/>
    <w:rsid w:val="00C86977"/>
    <w:rsid w:val="00C87A78"/>
    <w:rsid w:val="00C87C1A"/>
    <w:rsid w:val="00C87E8D"/>
    <w:rsid w:val="00C90079"/>
    <w:rsid w:val="00C90560"/>
    <w:rsid w:val="00C90A34"/>
    <w:rsid w:val="00C91541"/>
    <w:rsid w:val="00C922A9"/>
    <w:rsid w:val="00C93822"/>
    <w:rsid w:val="00C948CD"/>
    <w:rsid w:val="00C95069"/>
    <w:rsid w:val="00C9510A"/>
    <w:rsid w:val="00C96A75"/>
    <w:rsid w:val="00CA0A15"/>
    <w:rsid w:val="00CA0C71"/>
    <w:rsid w:val="00CA1B63"/>
    <w:rsid w:val="00CA233A"/>
    <w:rsid w:val="00CA2A38"/>
    <w:rsid w:val="00CA2D1E"/>
    <w:rsid w:val="00CA3B07"/>
    <w:rsid w:val="00CA416A"/>
    <w:rsid w:val="00CA4467"/>
    <w:rsid w:val="00CA4D7F"/>
    <w:rsid w:val="00CA4F84"/>
    <w:rsid w:val="00CA5FD9"/>
    <w:rsid w:val="00CA65D4"/>
    <w:rsid w:val="00CA6619"/>
    <w:rsid w:val="00CA68D7"/>
    <w:rsid w:val="00CB0048"/>
    <w:rsid w:val="00CB0D44"/>
    <w:rsid w:val="00CB205C"/>
    <w:rsid w:val="00CB2173"/>
    <w:rsid w:val="00CB4C1F"/>
    <w:rsid w:val="00CB5679"/>
    <w:rsid w:val="00CB56D9"/>
    <w:rsid w:val="00CB5F8E"/>
    <w:rsid w:val="00CB6821"/>
    <w:rsid w:val="00CB6C8F"/>
    <w:rsid w:val="00CB7FD5"/>
    <w:rsid w:val="00CC074E"/>
    <w:rsid w:val="00CC1314"/>
    <w:rsid w:val="00CC14C9"/>
    <w:rsid w:val="00CC465E"/>
    <w:rsid w:val="00CC493A"/>
    <w:rsid w:val="00CC4E23"/>
    <w:rsid w:val="00CC523C"/>
    <w:rsid w:val="00CC63E8"/>
    <w:rsid w:val="00CC6838"/>
    <w:rsid w:val="00CC7E7B"/>
    <w:rsid w:val="00CD2397"/>
    <w:rsid w:val="00CD2E4B"/>
    <w:rsid w:val="00CD41BF"/>
    <w:rsid w:val="00CD424C"/>
    <w:rsid w:val="00CD4783"/>
    <w:rsid w:val="00CD4CA8"/>
    <w:rsid w:val="00CD5CB0"/>
    <w:rsid w:val="00CD5CD9"/>
    <w:rsid w:val="00CD69F7"/>
    <w:rsid w:val="00CD79A6"/>
    <w:rsid w:val="00CD7ABB"/>
    <w:rsid w:val="00CE190A"/>
    <w:rsid w:val="00CE279B"/>
    <w:rsid w:val="00CE295C"/>
    <w:rsid w:val="00CE3D21"/>
    <w:rsid w:val="00CE404B"/>
    <w:rsid w:val="00CE451A"/>
    <w:rsid w:val="00CE454F"/>
    <w:rsid w:val="00CE4587"/>
    <w:rsid w:val="00CE4CDF"/>
    <w:rsid w:val="00CE4F72"/>
    <w:rsid w:val="00CE66A3"/>
    <w:rsid w:val="00CE6C22"/>
    <w:rsid w:val="00CE6D22"/>
    <w:rsid w:val="00CE7229"/>
    <w:rsid w:val="00CF3940"/>
    <w:rsid w:val="00CF4791"/>
    <w:rsid w:val="00CF4D35"/>
    <w:rsid w:val="00D00E60"/>
    <w:rsid w:val="00D01092"/>
    <w:rsid w:val="00D01736"/>
    <w:rsid w:val="00D01E18"/>
    <w:rsid w:val="00D0264A"/>
    <w:rsid w:val="00D02684"/>
    <w:rsid w:val="00D02A4C"/>
    <w:rsid w:val="00D02B21"/>
    <w:rsid w:val="00D04158"/>
    <w:rsid w:val="00D043E5"/>
    <w:rsid w:val="00D045F9"/>
    <w:rsid w:val="00D04A8A"/>
    <w:rsid w:val="00D04ED7"/>
    <w:rsid w:val="00D10134"/>
    <w:rsid w:val="00D11631"/>
    <w:rsid w:val="00D12490"/>
    <w:rsid w:val="00D12911"/>
    <w:rsid w:val="00D12A6F"/>
    <w:rsid w:val="00D1375A"/>
    <w:rsid w:val="00D139D0"/>
    <w:rsid w:val="00D13AE3"/>
    <w:rsid w:val="00D13CCB"/>
    <w:rsid w:val="00D13D08"/>
    <w:rsid w:val="00D14203"/>
    <w:rsid w:val="00D14435"/>
    <w:rsid w:val="00D1483D"/>
    <w:rsid w:val="00D14BF9"/>
    <w:rsid w:val="00D14CD0"/>
    <w:rsid w:val="00D14FF5"/>
    <w:rsid w:val="00D15258"/>
    <w:rsid w:val="00D158EB"/>
    <w:rsid w:val="00D15988"/>
    <w:rsid w:val="00D16850"/>
    <w:rsid w:val="00D17F82"/>
    <w:rsid w:val="00D20E22"/>
    <w:rsid w:val="00D2113B"/>
    <w:rsid w:val="00D21AE6"/>
    <w:rsid w:val="00D21CD0"/>
    <w:rsid w:val="00D21EAA"/>
    <w:rsid w:val="00D2228E"/>
    <w:rsid w:val="00D2286C"/>
    <w:rsid w:val="00D251B8"/>
    <w:rsid w:val="00D25DF5"/>
    <w:rsid w:val="00D262FD"/>
    <w:rsid w:val="00D26ADE"/>
    <w:rsid w:val="00D311ED"/>
    <w:rsid w:val="00D31830"/>
    <w:rsid w:val="00D33493"/>
    <w:rsid w:val="00D34F76"/>
    <w:rsid w:val="00D352EB"/>
    <w:rsid w:val="00D355BB"/>
    <w:rsid w:val="00D35ADD"/>
    <w:rsid w:val="00D35D3A"/>
    <w:rsid w:val="00D35E84"/>
    <w:rsid w:val="00D36FAE"/>
    <w:rsid w:val="00D37F6B"/>
    <w:rsid w:val="00D4068B"/>
    <w:rsid w:val="00D40888"/>
    <w:rsid w:val="00D4089D"/>
    <w:rsid w:val="00D411CA"/>
    <w:rsid w:val="00D41D76"/>
    <w:rsid w:val="00D43801"/>
    <w:rsid w:val="00D43AFC"/>
    <w:rsid w:val="00D43B84"/>
    <w:rsid w:val="00D45376"/>
    <w:rsid w:val="00D45766"/>
    <w:rsid w:val="00D46BE5"/>
    <w:rsid w:val="00D46F87"/>
    <w:rsid w:val="00D470F7"/>
    <w:rsid w:val="00D50719"/>
    <w:rsid w:val="00D50B36"/>
    <w:rsid w:val="00D50D77"/>
    <w:rsid w:val="00D518FE"/>
    <w:rsid w:val="00D522E2"/>
    <w:rsid w:val="00D52305"/>
    <w:rsid w:val="00D527B6"/>
    <w:rsid w:val="00D5475D"/>
    <w:rsid w:val="00D554DC"/>
    <w:rsid w:val="00D55850"/>
    <w:rsid w:val="00D56B4B"/>
    <w:rsid w:val="00D56D39"/>
    <w:rsid w:val="00D576BB"/>
    <w:rsid w:val="00D60628"/>
    <w:rsid w:val="00D61E47"/>
    <w:rsid w:val="00D6244E"/>
    <w:rsid w:val="00D62CCB"/>
    <w:rsid w:val="00D62D48"/>
    <w:rsid w:val="00D638E8"/>
    <w:rsid w:val="00D64280"/>
    <w:rsid w:val="00D64F6C"/>
    <w:rsid w:val="00D652B0"/>
    <w:rsid w:val="00D659BB"/>
    <w:rsid w:val="00D65C22"/>
    <w:rsid w:val="00D65ED7"/>
    <w:rsid w:val="00D67E4C"/>
    <w:rsid w:val="00D71A6E"/>
    <w:rsid w:val="00D72801"/>
    <w:rsid w:val="00D73EC2"/>
    <w:rsid w:val="00D745F5"/>
    <w:rsid w:val="00D74BAF"/>
    <w:rsid w:val="00D75759"/>
    <w:rsid w:val="00D758D5"/>
    <w:rsid w:val="00D7645D"/>
    <w:rsid w:val="00D80423"/>
    <w:rsid w:val="00D80573"/>
    <w:rsid w:val="00D8066A"/>
    <w:rsid w:val="00D8197B"/>
    <w:rsid w:val="00D826B0"/>
    <w:rsid w:val="00D83FAB"/>
    <w:rsid w:val="00D840B2"/>
    <w:rsid w:val="00D84D30"/>
    <w:rsid w:val="00D859CD"/>
    <w:rsid w:val="00D90192"/>
    <w:rsid w:val="00D90C71"/>
    <w:rsid w:val="00D916FB"/>
    <w:rsid w:val="00D92212"/>
    <w:rsid w:val="00D93457"/>
    <w:rsid w:val="00D9417B"/>
    <w:rsid w:val="00D95DAC"/>
    <w:rsid w:val="00D95F39"/>
    <w:rsid w:val="00D97520"/>
    <w:rsid w:val="00D97B8A"/>
    <w:rsid w:val="00D97F92"/>
    <w:rsid w:val="00DA0635"/>
    <w:rsid w:val="00DA11E0"/>
    <w:rsid w:val="00DA11E6"/>
    <w:rsid w:val="00DA18CE"/>
    <w:rsid w:val="00DA33AE"/>
    <w:rsid w:val="00DA364F"/>
    <w:rsid w:val="00DA38FD"/>
    <w:rsid w:val="00DA3D33"/>
    <w:rsid w:val="00DA4732"/>
    <w:rsid w:val="00DA4DB6"/>
    <w:rsid w:val="00DA60E1"/>
    <w:rsid w:val="00DA6D1E"/>
    <w:rsid w:val="00DA7AFC"/>
    <w:rsid w:val="00DA7C3A"/>
    <w:rsid w:val="00DA7D88"/>
    <w:rsid w:val="00DA7E15"/>
    <w:rsid w:val="00DB04AA"/>
    <w:rsid w:val="00DB1224"/>
    <w:rsid w:val="00DB172D"/>
    <w:rsid w:val="00DB18CD"/>
    <w:rsid w:val="00DB1A5C"/>
    <w:rsid w:val="00DB1EBE"/>
    <w:rsid w:val="00DB5363"/>
    <w:rsid w:val="00DB5687"/>
    <w:rsid w:val="00DB598D"/>
    <w:rsid w:val="00DB5A0C"/>
    <w:rsid w:val="00DB6560"/>
    <w:rsid w:val="00DB707F"/>
    <w:rsid w:val="00DB756A"/>
    <w:rsid w:val="00DB7F5B"/>
    <w:rsid w:val="00DC04DA"/>
    <w:rsid w:val="00DC0615"/>
    <w:rsid w:val="00DC06FE"/>
    <w:rsid w:val="00DC131A"/>
    <w:rsid w:val="00DC212D"/>
    <w:rsid w:val="00DC2E46"/>
    <w:rsid w:val="00DC307F"/>
    <w:rsid w:val="00DC470E"/>
    <w:rsid w:val="00DC5A7B"/>
    <w:rsid w:val="00DC5B3C"/>
    <w:rsid w:val="00DC5BF7"/>
    <w:rsid w:val="00DC6BB3"/>
    <w:rsid w:val="00DC7E22"/>
    <w:rsid w:val="00DC7ED2"/>
    <w:rsid w:val="00DD1305"/>
    <w:rsid w:val="00DD21B5"/>
    <w:rsid w:val="00DD270D"/>
    <w:rsid w:val="00DD2838"/>
    <w:rsid w:val="00DD2A45"/>
    <w:rsid w:val="00DD37B7"/>
    <w:rsid w:val="00DD4FA8"/>
    <w:rsid w:val="00DD661B"/>
    <w:rsid w:val="00DD6739"/>
    <w:rsid w:val="00DD71B0"/>
    <w:rsid w:val="00DE01CE"/>
    <w:rsid w:val="00DE071F"/>
    <w:rsid w:val="00DE08D5"/>
    <w:rsid w:val="00DE0C0A"/>
    <w:rsid w:val="00DE0CC1"/>
    <w:rsid w:val="00DE139E"/>
    <w:rsid w:val="00DE1DF0"/>
    <w:rsid w:val="00DE2223"/>
    <w:rsid w:val="00DE2F86"/>
    <w:rsid w:val="00DE4FC1"/>
    <w:rsid w:val="00DE5B90"/>
    <w:rsid w:val="00DE66B4"/>
    <w:rsid w:val="00DE6D2E"/>
    <w:rsid w:val="00DE7377"/>
    <w:rsid w:val="00DE7426"/>
    <w:rsid w:val="00DE742C"/>
    <w:rsid w:val="00DE79C8"/>
    <w:rsid w:val="00DE7DBE"/>
    <w:rsid w:val="00DF094E"/>
    <w:rsid w:val="00DF09C9"/>
    <w:rsid w:val="00DF117C"/>
    <w:rsid w:val="00DF2DA6"/>
    <w:rsid w:val="00DF34D4"/>
    <w:rsid w:val="00DF3BD3"/>
    <w:rsid w:val="00DF3DEC"/>
    <w:rsid w:val="00DF3F10"/>
    <w:rsid w:val="00DF43B7"/>
    <w:rsid w:val="00DF5962"/>
    <w:rsid w:val="00DF7A02"/>
    <w:rsid w:val="00DF7F16"/>
    <w:rsid w:val="00E00063"/>
    <w:rsid w:val="00E0100D"/>
    <w:rsid w:val="00E01394"/>
    <w:rsid w:val="00E017ED"/>
    <w:rsid w:val="00E02206"/>
    <w:rsid w:val="00E030C8"/>
    <w:rsid w:val="00E03130"/>
    <w:rsid w:val="00E034C4"/>
    <w:rsid w:val="00E03DF6"/>
    <w:rsid w:val="00E04F34"/>
    <w:rsid w:val="00E05793"/>
    <w:rsid w:val="00E0592F"/>
    <w:rsid w:val="00E059C2"/>
    <w:rsid w:val="00E06848"/>
    <w:rsid w:val="00E07022"/>
    <w:rsid w:val="00E100B2"/>
    <w:rsid w:val="00E10383"/>
    <w:rsid w:val="00E10D13"/>
    <w:rsid w:val="00E12800"/>
    <w:rsid w:val="00E13A51"/>
    <w:rsid w:val="00E13C5E"/>
    <w:rsid w:val="00E13F8A"/>
    <w:rsid w:val="00E14163"/>
    <w:rsid w:val="00E1550B"/>
    <w:rsid w:val="00E15C63"/>
    <w:rsid w:val="00E1611B"/>
    <w:rsid w:val="00E167AF"/>
    <w:rsid w:val="00E203B3"/>
    <w:rsid w:val="00E20940"/>
    <w:rsid w:val="00E21311"/>
    <w:rsid w:val="00E2195C"/>
    <w:rsid w:val="00E21A7C"/>
    <w:rsid w:val="00E21AED"/>
    <w:rsid w:val="00E22183"/>
    <w:rsid w:val="00E22440"/>
    <w:rsid w:val="00E23655"/>
    <w:rsid w:val="00E24148"/>
    <w:rsid w:val="00E249B8"/>
    <w:rsid w:val="00E25157"/>
    <w:rsid w:val="00E254EE"/>
    <w:rsid w:val="00E2650D"/>
    <w:rsid w:val="00E2686B"/>
    <w:rsid w:val="00E27A6D"/>
    <w:rsid w:val="00E27EAF"/>
    <w:rsid w:val="00E303C9"/>
    <w:rsid w:val="00E30CF2"/>
    <w:rsid w:val="00E32940"/>
    <w:rsid w:val="00E329F8"/>
    <w:rsid w:val="00E345B6"/>
    <w:rsid w:val="00E35250"/>
    <w:rsid w:val="00E3632E"/>
    <w:rsid w:val="00E37617"/>
    <w:rsid w:val="00E41DB4"/>
    <w:rsid w:val="00E4211A"/>
    <w:rsid w:val="00E42B83"/>
    <w:rsid w:val="00E42E39"/>
    <w:rsid w:val="00E42FE4"/>
    <w:rsid w:val="00E432DA"/>
    <w:rsid w:val="00E44431"/>
    <w:rsid w:val="00E44767"/>
    <w:rsid w:val="00E455C8"/>
    <w:rsid w:val="00E45850"/>
    <w:rsid w:val="00E45CF7"/>
    <w:rsid w:val="00E46F86"/>
    <w:rsid w:val="00E4739A"/>
    <w:rsid w:val="00E47C5F"/>
    <w:rsid w:val="00E500AA"/>
    <w:rsid w:val="00E50AA1"/>
    <w:rsid w:val="00E50E46"/>
    <w:rsid w:val="00E51390"/>
    <w:rsid w:val="00E51AAA"/>
    <w:rsid w:val="00E520DA"/>
    <w:rsid w:val="00E52AEE"/>
    <w:rsid w:val="00E52CC2"/>
    <w:rsid w:val="00E52F6A"/>
    <w:rsid w:val="00E5380A"/>
    <w:rsid w:val="00E5381E"/>
    <w:rsid w:val="00E540FA"/>
    <w:rsid w:val="00E55A26"/>
    <w:rsid w:val="00E56389"/>
    <w:rsid w:val="00E56855"/>
    <w:rsid w:val="00E57350"/>
    <w:rsid w:val="00E573FD"/>
    <w:rsid w:val="00E60123"/>
    <w:rsid w:val="00E603CB"/>
    <w:rsid w:val="00E6057D"/>
    <w:rsid w:val="00E615F9"/>
    <w:rsid w:val="00E617FD"/>
    <w:rsid w:val="00E61B8F"/>
    <w:rsid w:val="00E61FC0"/>
    <w:rsid w:val="00E61FEC"/>
    <w:rsid w:val="00E62EDB"/>
    <w:rsid w:val="00E637BB"/>
    <w:rsid w:val="00E63F9E"/>
    <w:rsid w:val="00E6439B"/>
    <w:rsid w:val="00E644BF"/>
    <w:rsid w:val="00E64FC8"/>
    <w:rsid w:val="00E65EB8"/>
    <w:rsid w:val="00E65F6E"/>
    <w:rsid w:val="00E6640E"/>
    <w:rsid w:val="00E7079B"/>
    <w:rsid w:val="00E70F32"/>
    <w:rsid w:val="00E71703"/>
    <w:rsid w:val="00E71C3D"/>
    <w:rsid w:val="00E7226E"/>
    <w:rsid w:val="00E72639"/>
    <w:rsid w:val="00E72798"/>
    <w:rsid w:val="00E73169"/>
    <w:rsid w:val="00E7472B"/>
    <w:rsid w:val="00E75F13"/>
    <w:rsid w:val="00E803DF"/>
    <w:rsid w:val="00E80EE8"/>
    <w:rsid w:val="00E81245"/>
    <w:rsid w:val="00E814B2"/>
    <w:rsid w:val="00E81944"/>
    <w:rsid w:val="00E82312"/>
    <w:rsid w:val="00E82C9E"/>
    <w:rsid w:val="00E84872"/>
    <w:rsid w:val="00E84D32"/>
    <w:rsid w:val="00E85852"/>
    <w:rsid w:val="00E85D86"/>
    <w:rsid w:val="00E861EE"/>
    <w:rsid w:val="00E86A8A"/>
    <w:rsid w:val="00E86BBF"/>
    <w:rsid w:val="00E87798"/>
    <w:rsid w:val="00E907FB"/>
    <w:rsid w:val="00E90C0F"/>
    <w:rsid w:val="00E9203E"/>
    <w:rsid w:val="00E92959"/>
    <w:rsid w:val="00E92CCD"/>
    <w:rsid w:val="00E9559E"/>
    <w:rsid w:val="00E95D37"/>
    <w:rsid w:val="00E96729"/>
    <w:rsid w:val="00E967B1"/>
    <w:rsid w:val="00E968A4"/>
    <w:rsid w:val="00E97ABE"/>
    <w:rsid w:val="00E97D72"/>
    <w:rsid w:val="00EA0294"/>
    <w:rsid w:val="00EA0BBC"/>
    <w:rsid w:val="00EA0C8E"/>
    <w:rsid w:val="00EA0E1E"/>
    <w:rsid w:val="00EA17E7"/>
    <w:rsid w:val="00EA269C"/>
    <w:rsid w:val="00EA28D1"/>
    <w:rsid w:val="00EA305F"/>
    <w:rsid w:val="00EA4890"/>
    <w:rsid w:val="00EA4A8A"/>
    <w:rsid w:val="00EA56B4"/>
    <w:rsid w:val="00EA57CA"/>
    <w:rsid w:val="00EA61F7"/>
    <w:rsid w:val="00EA637D"/>
    <w:rsid w:val="00EA6889"/>
    <w:rsid w:val="00EA7014"/>
    <w:rsid w:val="00EA77DA"/>
    <w:rsid w:val="00EA7C91"/>
    <w:rsid w:val="00EB02AF"/>
    <w:rsid w:val="00EB29C2"/>
    <w:rsid w:val="00EB2B05"/>
    <w:rsid w:val="00EB2C93"/>
    <w:rsid w:val="00EB2E48"/>
    <w:rsid w:val="00EB3331"/>
    <w:rsid w:val="00EB3431"/>
    <w:rsid w:val="00EB41CA"/>
    <w:rsid w:val="00EB4AF9"/>
    <w:rsid w:val="00EB5E1A"/>
    <w:rsid w:val="00EB6701"/>
    <w:rsid w:val="00EB6753"/>
    <w:rsid w:val="00EB6D36"/>
    <w:rsid w:val="00EB6EB4"/>
    <w:rsid w:val="00EB7001"/>
    <w:rsid w:val="00EB7023"/>
    <w:rsid w:val="00EB7D3E"/>
    <w:rsid w:val="00EC0134"/>
    <w:rsid w:val="00EC0B15"/>
    <w:rsid w:val="00EC19DC"/>
    <w:rsid w:val="00EC2417"/>
    <w:rsid w:val="00EC3C61"/>
    <w:rsid w:val="00EC4EFE"/>
    <w:rsid w:val="00EC5ADC"/>
    <w:rsid w:val="00EC6013"/>
    <w:rsid w:val="00EC6043"/>
    <w:rsid w:val="00EC6080"/>
    <w:rsid w:val="00EC686F"/>
    <w:rsid w:val="00EC7887"/>
    <w:rsid w:val="00EC7917"/>
    <w:rsid w:val="00ED0746"/>
    <w:rsid w:val="00ED0D8F"/>
    <w:rsid w:val="00ED0EA8"/>
    <w:rsid w:val="00ED100F"/>
    <w:rsid w:val="00ED1514"/>
    <w:rsid w:val="00ED1B2C"/>
    <w:rsid w:val="00ED2E7D"/>
    <w:rsid w:val="00ED4241"/>
    <w:rsid w:val="00ED4396"/>
    <w:rsid w:val="00ED4DE7"/>
    <w:rsid w:val="00ED4E9E"/>
    <w:rsid w:val="00ED5304"/>
    <w:rsid w:val="00ED6757"/>
    <w:rsid w:val="00ED675C"/>
    <w:rsid w:val="00ED6B3D"/>
    <w:rsid w:val="00EE0731"/>
    <w:rsid w:val="00EE18E0"/>
    <w:rsid w:val="00EE1BC8"/>
    <w:rsid w:val="00EE1EA3"/>
    <w:rsid w:val="00EE30EF"/>
    <w:rsid w:val="00EE44B3"/>
    <w:rsid w:val="00EE4784"/>
    <w:rsid w:val="00EE5129"/>
    <w:rsid w:val="00EE5203"/>
    <w:rsid w:val="00EE611C"/>
    <w:rsid w:val="00EE642D"/>
    <w:rsid w:val="00EE6A45"/>
    <w:rsid w:val="00EE73D0"/>
    <w:rsid w:val="00EE7CBA"/>
    <w:rsid w:val="00EF0513"/>
    <w:rsid w:val="00EF0C0D"/>
    <w:rsid w:val="00EF1568"/>
    <w:rsid w:val="00EF1B87"/>
    <w:rsid w:val="00EF1EF9"/>
    <w:rsid w:val="00EF35F9"/>
    <w:rsid w:val="00EF37E8"/>
    <w:rsid w:val="00EF5E88"/>
    <w:rsid w:val="00EF60AF"/>
    <w:rsid w:val="00F00417"/>
    <w:rsid w:val="00F01975"/>
    <w:rsid w:val="00F02992"/>
    <w:rsid w:val="00F037E9"/>
    <w:rsid w:val="00F03829"/>
    <w:rsid w:val="00F03BCC"/>
    <w:rsid w:val="00F05D66"/>
    <w:rsid w:val="00F05DF2"/>
    <w:rsid w:val="00F06D19"/>
    <w:rsid w:val="00F11000"/>
    <w:rsid w:val="00F114B4"/>
    <w:rsid w:val="00F11528"/>
    <w:rsid w:val="00F11948"/>
    <w:rsid w:val="00F119A1"/>
    <w:rsid w:val="00F11C85"/>
    <w:rsid w:val="00F11DA1"/>
    <w:rsid w:val="00F12406"/>
    <w:rsid w:val="00F12A12"/>
    <w:rsid w:val="00F12AD3"/>
    <w:rsid w:val="00F13CAA"/>
    <w:rsid w:val="00F141BE"/>
    <w:rsid w:val="00F14644"/>
    <w:rsid w:val="00F14BF8"/>
    <w:rsid w:val="00F14E83"/>
    <w:rsid w:val="00F1548F"/>
    <w:rsid w:val="00F16D2C"/>
    <w:rsid w:val="00F17A8B"/>
    <w:rsid w:val="00F20B6D"/>
    <w:rsid w:val="00F21755"/>
    <w:rsid w:val="00F22063"/>
    <w:rsid w:val="00F22883"/>
    <w:rsid w:val="00F2344D"/>
    <w:rsid w:val="00F257E6"/>
    <w:rsid w:val="00F26DE4"/>
    <w:rsid w:val="00F27575"/>
    <w:rsid w:val="00F27B87"/>
    <w:rsid w:val="00F27F9C"/>
    <w:rsid w:val="00F27FA4"/>
    <w:rsid w:val="00F300A3"/>
    <w:rsid w:val="00F30A90"/>
    <w:rsid w:val="00F330DE"/>
    <w:rsid w:val="00F33E40"/>
    <w:rsid w:val="00F34097"/>
    <w:rsid w:val="00F34650"/>
    <w:rsid w:val="00F34BA0"/>
    <w:rsid w:val="00F34DD5"/>
    <w:rsid w:val="00F35B46"/>
    <w:rsid w:val="00F36874"/>
    <w:rsid w:val="00F36BCF"/>
    <w:rsid w:val="00F37EFE"/>
    <w:rsid w:val="00F40516"/>
    <w:rsid w:val="00F41350"/>
    <w:rsid w:val="00F430E1"/>
    <w:rsid w:val="00F43484"/>
    <w:rsid w:val="00F43741"/>
    <w:rsid w:val="00F43863"/>
    <w:rsid w:val="00F444AF"/>
    <w:rsid w:val="00F453D4"/>
    <w:rsid w:val="00F46622"/>
    <w:rsid w:val="00F50AC1"/>
    <w:rsid w:val="00F50EFA"/>
    <w:rsid w:val="00F51C70"/>
    <w:rsid w:val="00F522F4"/>
    <w:rsid w:val="00F52B55"/>
    <w:rsid w:val="00F52C53"/>
    <w:rsid w:val="00F533F5"/>
    <w:rsid w:val="00F53C7C"/>
    <w:rsid w:val="00F54591"/>
    <w:rsid w:val="00F56799"/>
    <w:rsid w:val="00F56FA3"/>
    <w:rsid w:val="00F5776D"/>
    <w:rsid w:val="00F603BE"/>
    <w:rsid w:val="00F61468"/>
    <w:rsid w:val="00F625A5"/>
    <w:rsid w:val="00F62827"/>
    <w:rsid w:val="00F62841"/>
    <w:rsid w:val="00F64FEF"/>
    <w:rsid w:val="00F66617"/>
    <w:rsid w:val="00F670C5"/>
    <w:rsid w:val="00F67BBE"/>
    <w:rsid w:val="00F70129"/>
    <w:rsid w:val="00F702E0"/>
    <w:rsid w:val="00F70F17"/>
    <w:rsid w:val="00F712BA"/>
    <w:rsid w:val="00F71E1A"/>
    <w:rsid w:val="00F71F2F"/>
    <w:rsid w:val="00F72248"/>
    <w:rsid w:val="00F72E81"/>
    <w:rsid w:val="00F73921"/>
    <w:rsid w:val="00F73C99"/>
    <w:rsid w:val="00F74C89"/>
    <w:rsid w:val="00F74EE8"/>
    <w:rsid w:val="00F74F0E"/>
    <w:rsid w:val="00F7563A"/>
    <w:rsid w:val="00F767B7"/>
    <w:rsid w:val="00F76E2D"/>
    <w:rsid w:val="00F7733A"/>
    <w:rsid w:val="00F80EE5"/>
    <w:rsid w:val="00F81BB2"/>
    <w:rsid w:val="00F83C79"/>
    <w:rsid w:val="00F84090"/>
    <w:rsid w:val="00F84105"/>
    <w:rsid w:val="00F84403"/>
    <w:rsid w:val="00F854D6"/>
    <w:rsid w:val="00F85B34"/>
    <w:rsid w:val="00F86AC1"/>
    <w:rsid w:val="00F86CCF"/>
    <w:rsid w:val="00F873AB"/>
    <w:rsid w:val="00F87A11"/>
    <w:rsid w:val="00F91338"/>
    <w:rsid w:val="00F915D5"/>
    <w:rsid w:val="00F9207C"/>
    <w:rsid w:val="00F92444"/>
    <w:rsid w:val="00F948FB"/>
    <w:rsid w:val="00F950EF"/>
    <w:rsid w:val="00F96209"/>
    <w:rsid w:val="00F9672C"/>
    <w:rsid w:val="00F969E7"/>
    <w:rsid w:val="00F9799C"/>
    <w:rsid w:val="00F97F80"/>
    <w:rsid w:val="00FA003A"/>
    <w:rsid w:val="00FA0CB2"/>
    <w:rsid w:val="00FA202F"/>
    <w:rsid w:val="00FA207C"/>
    <w:rsid w:val="00FA2D2D"/>
    <w:rsid w:val="00FA472E"/>
    <w:rsid w:val="00FA5146"/>
    <w:rsid w:val="00FA5B71"/>
    <w:rsid w:val="00FA702B"/>
    <w:rsid w:val="00FA7139"/>
    <w:rsid w:val="00FA777F"/>
    <w:rsid w:val="00FB03CA"/>
    <w:rsid w:val="00FB0963"/>
    <w:rsid w:val="00FB1053"/>
    <w:rsid w:val="00FB1420"/>
    <w:rsid w:val="00FB16DF"/>
    <w:rsid w:val="00FB2468"/>
    <w:rsid w:val="00FB25C5"/>
    <w:rsid w:val="00FB2F9A"/>
    <w:rsid w:val="00FB3550"/>
    <w:rsid w:val="00FB6710"/>
    <w:rsid w:val="00FB741C"/>
    <w:rsid w:val="00FC1139"/>
    <w:rsid w:val="00FC25E3"/>
    <w:rsid w:val="00FC2B60"/>
    <w:rsid w:val="00FC2C0B"/>
    <w:rsid w:val="00FC636D"/>
    <w:rsid w:val="00FC69B9"/>
    <w:rsid w:val="00FD1DBC"/>
    <w:rsid w:val="00FD1E5F"/>
    <w:rsid w:val="00FD57AC"/>
    <w:rsid w:val="00FD6372"/>
    <w:rsid w:val="00FD715D"/>
    <w:rsid w:val="00FD77EF"/>
    <w:rsid w:val="00FD7E3E"/>
    <w:rsid w:val="00FE0787"/>
    <w:rsid w:val="00FE11E4"/>
    <w:rsid w:val="00FE1346"/>
    <w:rsid w:val="00FE16A1"/>
    <w:rsid w:val="00FE1798"/>
    <w:rsid w:val="00FE1B77"/>
    <w:rsid w:val="00FE29C2"/>
    <w:rsid w:val="00FE2D97"/>
    <w:rsid w:val="00FE2FFA"/>
    <w:rsid w:val="00FE3434"/>
    <w:rsid w:val="00FE3BC7"/>
    <w:rsid w:val="00FE48CC"/>
    <w:rsid w:val="00FE4AF6"/>
    <w:rsid w:val="00FE639E"/>
    <w:rsid w:val="00FE64D4"/>
    <w:rsid w:val="00FE6663"/>
    <w:rsid w:val="00FE71B4"/>
    <w:rsid w:val="00FE7B34"/>
    <w:rsid w:val="00FF0E63"/>
    <w:rsid w:val="00FF4414"/>
    <w:rsid w:val="00FF4A6A"/>
    <w:rsid w:val="00FF5FC0"/>
    <w:rsid w:val="00FF658D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A8EADFAA8528D12DB2ACAEDB72614D3BB71CBFC61B4E5FED4969D9D3Q7j5M" TargetMode="External"/><Relationship Id="rId5" Type="http://schemas.openxmlformats.org/officeDocument/2006/relationships/hyperlink" Target="consultantplus://offline/ref=01A8EADFAA8528D12DB2ACAEDB72614D3BB71CBFC61A4E5FED4969D9D3Q7j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1370</Words>
  <Characters>7815</Characters>
  <Application>Microsoft Office Word</Application>
  <DocSecurity>0</DocSecurity>
  <Lines>65</Lines>
  <Paragraphs>18</Paragraphs>
  <ScaleCrop>false</ScaleCrop>
  <Company>Microsoft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2020-12-18T07:18:00Z</dcterms:created>
  <dcterms:modified xsi:type="dcterms:W3CDTF">2020-12-18T07:25:00Z</dcterms:modified>
</cp:coreProperties>
</file>